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left="120"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7157085" cy="89871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157085" cy="8987155"/>
                    </a:xfrm>
                    <a:prstGeom prst="rect">
                      <a:avLst/>
                    </a:prstGeom>
                  </pic:spPr>
                </pic:pic>
              </a:graphicData>
            </a:graphic>
          </wp:anchor>
        </w:drawing>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ОБЩАЯ ХАРАКТЕРИСТИКА УЧЕБНОГО ПРЕДМЕТА «ОБЩЕСТВОЗНАНИЕ»</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Normal"/>
        <w:spacing w:lineRule="exact" w:line="264" w:before="0" w:after="0"/>
        <w:ind w:firstLine="600"/>
        <w:jc w:val="both"/>
        <w:rPr/>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Normal"/>
        <w:spacing w:lineRule="exact" w:line="264" w:before="0" w:after="0"/>
        <w:ind w:firstLine="600"/>
        <w:jc w:val="both"/>
        <w:rPr/>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Normal"/>
        <w:spacing w:lineRule="exact" w:line="264" w:before="0" w:after="0"/>
        <w:ind w:left="120" w:hanging="0"/>
        <w:jc w:val="both"/>
        <w:rPr/>
      </w:pPr>
      <w:r>
        <w:rPr>
          <w:rFonts w:ascii="Times New Roman" w:hAnsi="Times New Roman"/>
          <w:b/>
          <w:i w:val="false"/>
          <w:color w:val="000000"/>
          <w:sz w:val="28"/>
        </w:rPr>
        <w:t>ЦЕЛИ ИЗУЧЕНИЯ УЧЕБНОГО ПРЕДМЕТА «ОБЩЕСТВОЗНАНИЕ»</w:t>
      </w:r>
    </w:p>
    <w:p>
      <w:pPr>
        <w:pStyle w:val="Normal"/>
        <w:spacing w:lineRule="exact" w:line="264" w:before="0" w:after="0"/>
        <w:ind w:firstLine="600"/>
        <w:jc w:val="both"/>
        <w:rPr/>
      </w:pPr>
      <w:r>
        <w:rPr>
          <w:rFonts w:ascii="Times New Roman" w:hAnsi="Times New Roman"/>
          <w:b w:val="false"/>
          <w:i w:val="false"/>
          <w:color w:val="000000"/>
          <w:sz w:val="28"/>
        </w:rPr>
        <w:t>Целями обществоведческого образования в основной школе являются:</w:t>
      </w:r>
    </w:p>
    <w:p>
      <w:pPr>
        <w:pStyle w:val="Normal"/>
        <w:numPr>
          <w:ilvl w:val="0"/>
          <w:numId w:val="1"/>
        </w:numPr>
        <w:spacing w:lineRule="exact" w:line="264" w:before="0" w:after="0"/>
        <w:jc w:val="both"/>
        <w:rPr/>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Normal"/>
        <w:numPr>
          <w:ilvl w:val="0"/>
          <w:numId w:val="1"/>
        </w:numPr>
        <w:spacing w:lineRule="exact" w:line="264" w:before="0" w:after="0"/>
        <w:jc w:val="both"/>
        <w:rPr/>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pStyle w:val="Normal"/>
        <w:numPr>
          <w:ilvl w:val="0"/>
          <w:numId w:val="1"/>
        </w:numPr>
        <w:spacing w:lineRule="exact" w:line="264" w:before="0" w:after="0"/>
        <w:jc w:val="both"/>
        <w:rPr/>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pStyle w:val="Normal"/>
        <w:numPr>
          <w:ilvl w:val="0"/>
          <w:numId w:val="1"/>
        </w:numPr>
        <w:spacing w:lineRule="exact" w:line="264" w:before="0" w:after="0"/>
        <w:jc w:val="both"/>
        <w:rPr/>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Normal"/>
        <w:numPr>
          <w:ilvl w:val="0"/>
          <w:numId w:val="1"/>
        </w:numPr>
        <w:spacing w:lineRule="exact" w:line="264" w:before="0" w:after="0"/>
        <w:jc w:val="both"/>
        <w:rPr/>
      </w:pPr>
      <w:r>
        <w:rPr>
          <w:rFonts w:ascii="Times New Roman" w:hAnsi="Times New Roman"/>
          <w:b w:val="false"/>
          <w:i w:val="false"/>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Normal"/>
        <w:numPr>
          <w:ilvl w:val="0"/>
          <w:numId w:val="1"/>
        </w:numPr>
        <w:spacing w:lineRule="exact" w:line="264" w:before="0" w:after="0"/>
        <w:jc w:val="both"/>
        <w:rPr/>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Normal"/>
        <w:numPr>
          <w:ilvl w:val="0"/>
          <w:numId w:val="1"/>
        </w:numPr>
        <w:spacing w:lineRule="exact" w:line="264" w:before="0" w:after="0"/>
        <w:jc w:val="both"/>
        <w:rPr/>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«ОБЩЕСТВОЗНАНИЕ» В УЧЕБНОМ ПЛАНЕ</w:t>
      </w:r>
    </w:p>
    <w:p>
      <w:pPr>
        <w:pStyle w:val="Normal"/>
        <w:spacing w:lineRule="exact" w:line="264" w:before="0" w:after="0"/>
        <w:ind w:left="120" w:hanging="0"/>
        <w:jc w:val="both"/>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left="120" w:hanging="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bookmarkStart w:id="0" w:name="block-71383900"/>
      <w:bookmarkStart w:id="1" w:name="block-713839001"/>
      <w:bookmarkEnd w:id="0"/>
      <w:bookmarkEnd w:id="1"/>
    </w:p>
    <w:p>
      <w:pPr>
        <w:pStyle w:val="Normal"/>
        <w:spacing w:lineRule="exact" w:line="264" w:before="0" w:after="0"/>
        <w:ind w:left="120" w:hanging="0"/>
        <w:jc w:val="both"/>
        <w:rPr/>
      </w:pPr>
      <w:r>
        <w:rPr>
          <w:rFonts w:ascii="Times New Roman" w:hAnsi="Times New Roman"/>
          <w:b/>
          <w:i w:val="false"/>
          <w:color w:val="000000"/>
          <w:sz w:val="28"/>
        </w:rPr>
        <w:t>СОДЕРЖАНИЕ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Человек и его социальное окружение.</w:t>
      </w:r>
    </w:p>
    <w:p>
      <w:pPr>
        <w:pStyle w:val="Normal"/>
        <w:spacing w:lineRule="exact" w:line="264" w:before="0" w:after="0"/>
        <w:ind w:firstLine="600"/>
        <w:jc w:val="both"/>
        <w:rPr/>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pStyle w:val="Normal"/>
        <w:spacing w:lineRule="exact" w:line="264" w:before="0" w:after="0"/>
        <w:ind w:firstLine="600"/>
        <w:jc w:val="both"/>
        <w:rPr/>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Normal"/>
        <w:spacing w:lineRule="exact" w:line="264" w:before="0" w:after="0"/>
        <w:ind w:firstLine="600"/>
        <w:jc w:val="both"/>
        <w:rPr/>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pStyle w:val="Normal"/>
        <w:spacing w:lineRule="exact" w:line="264" w:before="0" w:after="0"/>
        <w:ind w:firstLine="600"/>
        <w:jc w:val="both"/>
        <w:rPr/>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pStyle w:val="Normal"/>
        <w:spacing w:lineRule="exact" w:line="264" w:before="0" w:after="0"/>
        <w:ind w:firstLine="600"/>
        <w:jc w:val="both"/>
        <w:rPr/>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pStyle w:val="Normal"/>
        <w:spacing w:lineRule="exact" w:line="264" w:before="0" w:after="0"/>
        <w:ind w:firstLine="600"/>
        <w:jc w:val="both"/>
        <w:rPr/>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pStyle w:val="Normal"/>
        <w:spacing w:lineRule="exact" w:line="264" w:before="0" w:after="0"/>
        <w:ind w:firstLine="600"/>
        <w:jc w:val="both"/>
        <w:rPr/>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pStyle w:val="Normal"/>
        <w:spacing w:lineRule="exact" w:line="264" w:before="0" w:after="0"/>
        <w:ind w:firstLine="600"/>
        <w:jc w:val="both"/>
        <w:rPr/>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pStyle w:val="Normal"/>
        <w:spacing w:lineRule="exact" w:line="264" w:before="0" w:after="0"/>
        <w:ind w:firstLine="600"/>
        <w:jc w:val="both"/>
        <w:rPr/>
      </w:pPr>
      <w:r>
        <w:rPr>
          <w:rFonts w:ascii="Times New Roman" w:hAnsi="Times New Roman"/>
          <w:b/>
          <w:i w:val="false"/>
          <w:color w:val="000000"/>
          <w:sz w:val="28"/>
        </w:rPr>
        <w:t>Общество, в котором мы живём.</w:t>
      </w:r>
    </w:p>
    <w:p>
      <w:pPr>
        <w:pStyle w:val="Normal"/>
        <w:spacing w:lineRule="exact" w:line="264" w:before="0" w:after="0"/>
        <w:ind w:firstLine="600"/>
        <w:jc w:val="both"/>
        <w:rPr/>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pStyle w:val="Normal"/>
        <w:spacing w:lineRule="exact" w:line="264" w:before="0" w:after="0"/>
        <w:ind w:firstLine="600"/>
        <w:jc w:val="both"/>
        <w:rPr/>
      </w:pPr>
      <w:r>
        <w:rPr>
          <w:rFonts w:ascii="Times New Roman" w:hAnsi="Times New Roman"/>
          <w:b w:val="false"/>
          <w:i w:val="false"/>
          <w:color w:val="000000"/>
          <w:sz w:val="28"/>
        </w:rPr>
        <w:t>Социальные общности и группы. Положение человека в обществе.</w:t>
      </w:r>
    </w:p>
    <w:p>
      <w:pPr>
        <w:pStyle w:val="Normal"/>
        <w:spacing w:lineRule="exact" w:line="264" w:before="0" w:after="0"/>
        <w:ind w:firstLine="600"/>
        <w:jc w:val="both"/>
        <w:rPr/>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Normal"/>
        <w:spacing w:lineRule="exact" w:line="264" w:before="0" w:after="0"/>
        <w:ind w:firstLine="600"/>
        <w:jc w:val="both"/>
        <w:rPr/>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pStyle w:val="Normal"/>
        <w:spacing w:lineRule="exact" w:line="264" w:before="0" w:after="0"/>
        <w:ind w:firstLine="600"/>
        <w:jc w:val="both"/>
        <w:rPr/>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pStyle w:val="Normal"/>
        <w:spacing w:lineRule="exact" w:line="264" w:before="0" w:after="0"/>
        <w:ind w:firstLine="600"/>
        <w:jc w:val="both"/>
        <w:rPr/>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pStyle w:val="Normal"/>
        <w:spacing w:lineRule="exact" w:line="264" w:before="0" w:after="0"/>
        <w:ind w:firstLine="600"/>
        <w:jc w:val="both"/>
        <w:rPr/>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Социальные ценности и нормы.</w:t>
      </w:r>
    </w:p>
    <w:p>
      <w:pPr>
        <w:pStyle w:val="Normal"/>
        <w:spacing w:lineRule="exact" w:line="264" w:before="0" w:after="0"/>
        <w:ind w:firstLine="600"/>
        <w:jc w:val="both"/>
        <w:rPr/>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pStyle w:val="Normal"/>
        <w:spacing w:lineRule="exact" w:line="264" w:before="0" w:after="0"/>
        <w:ind w:firstLine="600"/>
        <w:jc w:val="both"/>
        <w:rPr/>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pStyle w:val="Normal"/>
        <w:spacing w:lineRule="exact" w:line="264" w:before="0" w:after="0"/>
        <w:ind w:firstLine="600"/>
        <w:jc w:val="both"/>
        <w:rPr/>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pStyle w:val="Normal"/>
        <w:spacing w:lineRule="exact" w:line="264" w:before="0" w:after="0"/>
        <w:ind w:firstLine="600"/>
        <w:jc w:val="both"/>
        <w:rPr/>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pStyle w:val="Normal"/>
        <w:spacing w:lineRule="exact" w:line="264" w:before="0" w:after="0"/>
        <w:ind w:firstLine="600"/>
        <w:jc w:val="both"/>
        <w:rPr/>
      </w:pPr>
      <w:r>
        <w:rPr>
          <w:rFonts w:ascii="Times New Roman" w:hAnsi="Times New Roman"/>
          <w:b w:val="false"/>
          <w:i w:val="false"/>
          <w:color w:val="000000"/>
          <w:sz w:val="28"/>
        </w:rPr>
        <w:t>Право и его роль в жизни общества. Право и мораль.</w:t>
      </w:r>
    </w:p>
    <w:p>
      <w:pPr>
        <w:pStyle w:val="Normal"/>
        <w:spacing w:lineRule="exact" w:line="264" w:before="0" w:after="0"/>
        <w:ind w:firstLine="600"/>
        <w:jc w:val="both"/>
        <w:rPr/>
      </w:pPr>
      <w:r>
        <w:rPr>
          <w:rFonts w:ascii="Times New Roman" w:hAnsi="Times New Roman"/>
          <w:b/>
          <w:i w:val="false"/>
          <w:color w:val="000000"/>
          <w:sz w:val="28"/>
        </w:rPr>
        <w:t>Человек как участник правовых отношений.</w:t>
      </w:r>
    </w:p>
    <w:p>
      <w:pPr>
        <w:pStyle w:val="Normal"/>
        <w:spacing w:lineRule="exact" w:line="264" w:before="0" w:after="0"/>
        <w:ind w:firstLine="600"/>
        <w:jc w:val="both"/>
        <w:rPr/>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pStyle w:val="Normal"/>
        <w:spacing w:lineRule="exact" w:line="264" w:before="0" w:after="0"/>
        <w:ind w:firstLine="600"/>
        <w:jc w:val="both"/>
        <w:rPr/>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pStyle w:val="Normal"/>
        <w:spacing w:lineRule="exact" w:line="264" w:before="0" w:after="0"/>
        <w:ind w:firstLine="600"/>
        <w:jc w:val="both"/>
        <w:rPr/>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pStyle w:val="Normal"/>
        <w:spacing w:lineRule="exact" w:line="264" w:before="0" w:after="0"/>
        <w:ind w:firstLine="600"/>
        <w:jc w:val="both"/>
        <w:rPr/>
      </w:pPr>
      <w:r>
        <w:rPr>
          <w:rFonts w:ascii="Times New Roman" w:hAnsi="Times New Roman"/>
          <w:b/>
          <w:i w:val="false"/>
          <w:color w:val="000000"/>
          <w:sz w:val="28"/>
        </w:rPr>
        <w:t>Основы российского права.</w:t>
      </w:r>
    </w:p>
    <w:p>
      <w:pPr>
        <w:pStyle w:val="Normal"/>
        <w:spacing w:lineRule="exact" w:line="264" w:before="0" w:after="0"/>
        <w:ind w:firstLine="600"/>
        <w:jc w:val="both"/>
        <w:rPr/>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pStyle w:val="Normal"/>
        <w:spacing w:lineRule="exact" w:line="264" w:before="0" w:after="0"/>
        <w:ind w:firstLine="600"/>
        <w:jc w:val="both"/>
        <w:rPr/>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pStyle w:val="Normal"/>
        <w:spacing w:lineRule="exact" w:line="264" w:before="0" w:after="0"/>
        <w:ind w:firstLine="600"/>
        <w:jc w:val="both"/>
        <w:rPr/>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pStyle w:val="Normal"/>
        <w:spacing w:lineRule="exact" w:line="264" w:before="0" w:after="0"/>
        <w:ind w:firstLine="600"/>
        <w:jc w:val="both"/>
        <w:rPr/>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pStyle w:val="Normal"/>
        <w:spacing w:lineRule="exact" w:line="264" w:before="0" w:after="0"/>
        <w:ind w:firstLine="600"/>
        <w:jc w:val="both"/>
        <w:rPr/>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pStyle w:val="Normal"/>
        <w:spacing w:lineRule="exact" w:line="264" w:before="0" w:after="0"/>
        <w:ind w:firstLine="600"/>
        <w:jc w:val="both"/>
        <w:rPr/>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Человек в экономических отношениях.</w:t>
      </w:r>
    </w:p>
    <w:p>
      <w:pPr>
        <w:pStyle w:val="Normal"/>
        <w:spacing w:lineRule="exact" w:line="264" w:before="0" w:after="0"/>
        <w:ind w:firstLine="600"/>
        <w:jc w:val="both"/>
        <w:rPr/>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pStyle w:val="Normal"/>
        <w:spacing w:lineRule="exact" w:line="264" w:before="0" w:after="0"/>
        <w:ind w:firstLine="600"/>
        <w:jc w:val="both"/>
        <w:rPr/>
      </w:pPr>
      <w:r>
        <w:rPr>
          <w:rFonts w:ascii="Times New Roman" w:hAnsi="Times New Roman"/>
          <w:b w:val="false"/>
          <w:i w:val="false"/>
          <w:color w:val="000000"/>
          <w:sz w:val="28"/>
        </w:rPr>
        <w:t>Экономическая система и её функции. Собственность.</w:t>
      </w:r>
    </w:p>
    <w:p>
      <w:pPr>
        <w:pStyle w:val="Normal"/>
        <w:spacing w:lineRule="exact" w:line="264" w:before="0" w:after="0"/>
        <w:ind w:firstLine="600"/>
        <w:jc w:val="both"/>
        <w:rPr/>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pStyle w:val="Normal"/>
        <w:spacing w:lineRule="exact" w:line="264" w:before="0" w:after="0"/>
        <w:ind w:firstLine="600"/>
        <w:jc w:val="both"/>
        <w:rPr/>
      </w:pPr>
      <w:r>
        <w:rPr>
          <w:rFonts w:ascii="Times New Roman" w:hAnsi="Times New Roman"/>
          <w:b w:val="false"/>
          <w:i w:val="false"/>
          <w:color w:val="000000"/>
          <w:sz w:val="28"/>
        </w:rPr>
        <w:t>Предпринимательство. Виды и формы предпринимательской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Обмен. Деньги и их функции. Торговля и её формы.</w:t>
      </w:r>
    </w:p>
    <w:p>
      <w:pPr>
        <w:pStyle w:val="Normal"/>
        <w:spacing w:lineRule="exact" w:line="264" w:before="0" w:after="0"/>
        <w:ind w:firstLine="600"/>
        <w:jc w:val="both"/>
        <w:rPr/>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pStyle w:val="Normal"/>
        <w:spacing w:lineRule="exact" w:line="264" w:before="0" w:after="0"/>
        <w:ind w:firstLine="600"/>
        <w:jc w:val="both"/>
        <w:rPr/>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pStyle w:val="Normal"/>
        <w:spacing w:lineRule="exact" w:line="264" w:before="0" w:after="0"/>
        <w:ind w:firstLine="600"/>
        <w:jc w:val="both"/>
        <w:rPr/>
      </w:pPr>
      <w:r>
        <w:rPr>
          <w:rFonts w:ascii="Times New Roman" w:hAnsi="Times New Roman"/>
          <w:b w:val="false"/>
          <w:i w:val="false"/>
          <w:color w:val="000000"/>
          <w:sz w:val="28"/>
        </w:rPr>
        <w:t>Заработная плата и стимулирование труда. Занятость и безработица.</w:t>
      </w:r>
    </w:p>
    <w:p>
      <w:pPr>
        <w:pStyle w:val="Normal"/>
        <w:spacing w:lineRule="exact" w:line="264" w:before="0" w:after="0"/>
        <w:ind w:firstLine="600"/>
        <w:jc w:val="both"/>
        <w:rPr/>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pStyle w:val="Normal"/>
        <w:spacing w:lineRule="exact" w:line="264" w:before="0" w:after="0"/>
        <w:ind w:firstLine="600"/>
        <w:jc w:val="both"/>
        <w:rPr/>
      </w:pPr>
      <w:r>
        <w:rPr>
          <w:rFonts w:ascii="Times New Roman" w:hAnsi="Times New Roman"/>
          <w:b w:val="false"/>
          <w:i w:val="false"/>
          <w:color w:val="000000"/>
          <w:sz w:val="28"/>
        </w:rPr>
        <w:t>Основные типы финансовых инструментов: акции и облигации.</w:t>
      </w:r>
    </w:p>
    <w:p>
      <w:pPr>
        <w:pStyle w:val="Normal"/>
        <w:spacing w:lineRule="exact" w:line="264" w:before="0" w:after="0"/>
        <w:ind w:firstLine="600"/>
        <w:jc w:val="both"/>
        <w:rPr/>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Normal"/>
        <w:spacing w:lineRule="exact" w:line="264" w:before="0" w:after="0"/>
        <w:ind w:firstLine="600"/>
        <w:jc w:val="both"/>
        <w:rPr/>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pStyle w:val="Normal"/>
        <w:spacing w:lineRule="exact" w:line="264" w:before="0" w:after="0"/>
        <w:ind w:firstLine="600"/>
        <w:jc w:val="both"/>
        <w:rPr/>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pStyle w:val="Normal"/>
        <w:spacing w:lineRule="exact" w:line="264" w:before="0" w:after="0"/>
        <w:ind w:firstLine="600"/>
        <w:jc w:val="both"/>
        <w:rPr/>
      </w:pPr>
      <w:r>
        <w:rPr>
          <w:rFonts w:ascii="Times New Roman" w:hAnsi="Times New Roman"/>
          <w:b/>
          <w:i w:val="false"/>
          <w:color w:val="000000"/>
          <w:sz w:val="28"/>
        </w:rPr>
        <w:t>Человек в мире культуры.</w:t>
      </w:r>
    </w:p>
    <w:p>
      <w:pPr>
        <w:pStyle w:val="Normal"/>
        <w:spacing w:lineRule="exact" w:line="264" w:before="0" w:after="0"/>
        <w:ind w:firstLine="600"/>
        <w:jc w:val="both"/>
        <w:rPr/>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pStyle w:val="Normal"/>
        <w:spacing w:lineRule="exact" w:line="264" w:before="0" w:after="0"/>
        <w:ind w:firstLine="600"/>
        <w:jc w:val="both"/>
        <w:rPr/>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pStyle w:val="Normal"/>
        <w:spacing w:lineRule="exact" w:line="264" w:before="0" w:after="0"/>
        <w:ind w:firstLine="600"/>
        <w:jc w:val="both"/>
        <w:rPr/>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pStyle w:val="Normal"/>
        <w:spacing w:lineRule="exact" w:line="264" w:before="0" w:after="0"/>
        <w:ind w:firstLine="600"/>
        <w:jc w:val="both"/>
        <w:rPr/>
      </w:pPr>
      <w:r>
        <w:rPr>
          <w:rFonts w:ascii="Times New Roman" w:hAnsi="Times New Roman"/>
          <w:b w:val="false"/>
          <w:i w:val="false"/>
          <w:color w:val="000000"/>
          <w:sz w:val="28"/>
        </w:rPr>
        <w:t>Политика в сфере культуры и образования в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pStyle w:val="Normal"/>
        <w:spacing w:lineRule="exact" w:line="264" w:before="0" w:after="0"/>
        <w:ind w:firstLine="600"/>
        <w:jc w:val="both"/>
        <w:rPr/>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firstLine="600"/>
        <w:jc w:val="both"/>
        <w:rPr/>
      </w:pPr>
      <w:r>
        <w:rPr>
          <w:rFonts w:ascii="Times New Roman" w:hAnsi="Times New Roman"/>
          <w:b/>
          <w:i w:val="false"/>
          <w:color w:val="000000"/>
          <w:sz w:val="28"/>
        </w:rPr>
        <w:t>Человек в политическом измерении.</w:t>
      </w:r>
    </w:p>
    <w:p>
      <w:pPr>
        <w:pStyle w:val="Normal"/>
        <w:spacing w:lineRule="exact" w:line="264" w:before="0" w:after="0"/>
        <w:ind w:firstLine="600"/>
        <w:jc w:val="both"/>
        <w:rPr/>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pStyle w:val="Normal"/>
        <w:spacing w:lineRule="exact" w:line="264" w:before="0" w:after="0"/>
        <w:ind w:firstLine="600"/>
        <w:jc w:val="both"/>
        <w:rPr/>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pStyle w:val="Normal"/>
        <w:spacing w:lineRule="exact" w:line="264" w:before="0" w:after="0"/>
        <w:ind w:firstLine="600"/>
        <w:jc w:val="both"/>
        <w:rPr/>
      </w:pPr>
      <w:r>
        <w:rPr>
          <w:rFonts w:ascii="Times New Roman" w:hAnsi="Times New Roman"/>
          <w:b w:val="false"/>
          <w:i w:val="false"/>
          <w:color w:val="000000"/>
          <w:sz w:val="28"/>
        </w:rPr>
        <w:t>Политический режим и его виды.</w:t>
      </w:r>
    </w:p>
    <w:p>
      <w:pPr>
        <w:pStyle w:val="Normal"/>
        <w:spacing w:lineRule="exact" w:line="264" w:before="0" w:after="0"/>
        <w:ind w:firstLine="600"/>
        <w:jc w:val="both"/>
        <w:rPr/>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pStyle w:val="Normal"/>
        <w:spacing w:lineRule="exact" w:line="264" w:before="0" w:after="0"/>
        <w:ind w:firstLine="600"/>
        <w:jc w:val="both"/>
        <w:rPr/>
      </w:pPr>
      <w:r>
        <w:rPr>
          <w:rFonts w:ascii="Times New Roman" w:hAnsi="Times New Roman"/>
          <w:b w:val="false"/>
          <w:i w:val="false"/>
          <w:color w:val="000000"/>
          <w:sz w:val="28"/>
        </w:rPr>
        <w:t>Участие граждан в политике. Выборы, референдум.</w:t>
      </w:r>
    </w:p>
    <w:p>
      <w:pPr>
        <w:pStyle w:val="Normal"/>
        <w:spacing w:lineRule="exact" w:line="264" w:before="0" w:after="0"/>
        <w:ind w:firstLine="600"/>
        <w:jc w:val="both"/>
        <w:rPr/>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pStyle w:val="Normal"/>
        <w:spacing w:lineRule="exact" w:line="264" w:before="0" w:after="0"/>
        <w:ind w:firstLine="600"/>
        <w:jc w:val="both"/>
        <w:rPr/>
      </w:pPr>
      <w:r>
        <w:rPr>
          <w:rFonts w:ascii="Times New Roman" w:hAnsi="Times New Roman"/>
          <w:b/>
          <w:i w:val="false"/>
          <w:color w:val="000000"/>
          <w:sz w:val="28"/>
        </w:rPr>
        <w:t>Гражданин и государство.</w:t>
      </w:r>
    </w:p>
    <w:p>
      <w:pPr>
        <w:pStyle w:val="Normal"/>
        <w:spacing w:lineRule="exact" w:line="264" w:before="0" w:after="0"/>
        <w:ind w:firstLine="600"/>
        <w:jc w:val="both"/>
        <w:rPr/>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pStyle w:val="Normal"/>
        <w:spacing w:lineRule="exact" w:line="264" w:before="0" w:after="0"/>
        <w:ind w:firstLine="600"/>
        <w:jc w:val="both"/>
        <w:rPr/>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Местное самоуправление.</w:t>
      </w:r>
    </w:p>
    <w:p>
      <w:pPr>
        <w:pStyle w:val="Normal"/>
        <w:spacing w:lineRule="exact" w:line="264" w:before="0" w:after="0"/>
        <w:ind w:firstLine="600"/>
        <w:jc w:val="both"/>
        <w:rPr/>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pStyle w:val="Normal"/>
        <w:spacing w:lineRule="exact" w:line="264" w:before="0" w:after="0"/>
        <w:ind w:firstLine="600"/>
        <w:jc w:val="both"/>
        <w:rPr/>
      </w:pPr>
      <w:r>
        <w:rPr>
          <w:rFonts w:ascii="Times New Roman" w:hAnsi="Times New Roman"/>
          <w:b/>
          <w:i w:val="false"/>
          <w:color w:val="000000"/>
          <w:sz w:val="28"/>
        </w:rPr>
        <w:t>Человек в системе социальных отношений.</w:t>
      </w:r>
    </w:p>
    <w:p>
      <w:pPr>
        <w:pStyle w:val="Normal"/>
        <w:spacing w:lineRule="exact" w:line="264" w:before="0" w:after="0"/>
        <w:ind w:firstLine="600"/>
        <w:jc w:val="both"/>
        <w:rPr/>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pStyle w:val="Normal"/>
        <w:spacing w:lineRule="exact" w:line="264" w:before="0" w:after="0"/>
        <w:ind w:firstLine="600"/>
        <w:jc w:val="both"/>
        <w:rPr/>
      </w:pPr>
      <w:r>
        <w:rPr>
          <w:rFonts w:ascii="Times New Roman" w:hAnsi="Times New Roman"/>
          <w:b w:val="false"/>
          <w:i w:val="false"/>
          <w:color w:val="000000"/>
          <w:sz w:val="28"/>
        </w:rPr>
        <w:t>Социальная мобильность.</w:t>
      </w:r>
    </w:p>
    <w:p>
      <w:pPr>
        <w:pStyle w:val="Normal"/>
        <w:spacing w:lineRule="exact" w:line="264" w:before="0" w:after="0"/>
        <w:ind w:firstLine="600"/>
        <w:jc w:val="both"/>
        <w:rPr/>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pStyle w:val="Normal"/>
        <w:spacing w:lineRule="exact" w:line="264" w:before="0" w:after="0"/>
        <w:ind w:firstLine="600"/>
        <w:jc w:val="both"/>
        <w:rPr/>
      </w:pPr>
      <w:r>
        <w:rPr>
          <w:rFonts w:ascii="Times New Roman" w:hAnsi="Times New Roman"/>
          <w:b w:val="false"/>
          <w:i w:val="false"/>
          <w:color w:val="000000"/>
          <w:sz w:val="28"/>
        </w:rPr>
        <w:t>Социализация личности.</w:t>
      </w:r>
    </w:p>
    <w:p>
      <w:pPr>
        <w:pStyle w:val="Normal"/>
        <w:spacing w:lineRule="exact" w:line="264" w:before="0" w:after="0"/>
        <w:ind w:firstLine="600"/>
        <w:jc w:val="both"/>
        <w:rPr/>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pStyle w:val="Normal"/>
        <w:spacing w:lineRule="exact" w:line="264" w:before="0" w:after="0"/>
        <w:ind w:firstLine="600"/>
        <w:jc w:val="both"/>
        <w:rPr/>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pStyle w:val="Normal"/>
        <w:spacing w:lineRule="exact" w:line="264" w:before="0" w:after="0"/>
        <w:ind w:firstLine="600"/>
        <w:jc w:val="both"/>
        <w:rPr/>
      </w:pPr>
      <w:r>
        <w:rPr>
          <w:rFonts w:ascii="Times New Roman" w:hAnsi="Times New Roman"/>
          <w:b w:val="false"/>
          <w:i w:val="false"/>
          <w:color w:val="000000"/>
          <w:sz w:val="28"/>
        </w:rPr>
        <w:t>Социальная политика Российского государства.</w:t>
      </w:r>
    </w:p>
    <w:p>
      <w:pPr>
        <w:pStyle w:val="Normal"/>
        <w:spacing w:lineRule="exact" w:line="264" w:before="0" w:after="0"/>
        <w:ind w:firstLine="600"/>
        <w:jc w:val="both"/>
        <w:rPr/>
      </w:pPr>
      <w:r>
        <w:rPr>
          <w:rFonts w:ascii="Times New Roman" w:hAnsi="Times New Roman"/>
          <w:b w:val="false"/>
          <w:i w:val="false"/>
          <w:color w:val="000000"/>
          <w:sz w:val="28"/>
        </w:rPr>
        <w:t>Социальные конфликты и пути их разрешения.</w:t>
      </w:r>
    </w:p>
    <w:p>
      <w:pPr>
        <w:pStyle w:val="Normal"/>
        <w:spacing w:lineRule="exact" w:line="264" w:before="0" w:after="0"/>
        <w:ind w:firstLine="600"/>
        <w:jc w:val="both"/>
        <w:rPr/>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pStyle w:val="Normal"/>
        <w:spacing w:lineRule="exact" w:line="264" w:before="0" w:after="0"/>
        <w:ind w:firstLine="600"/>
        <w:jc w:val="both"/>
        <w:rPr/>
      </w:pPr>
      <w:r>
        <w:rPr>
          <w:rFonts w:ascii="Times New Roman" w:hAnsi="Times New Roman"/>
          <w:b/>
          <w:i w:val="false"/>
          <w:color w:val="000000"/>
          <w:sz w:val="28"/>
        </w:rPr>
        <w:t>Человек в современном изменяющемся мире.</w:t>
      </w:r>
    </w:p>
    <w:p>
      <w:pPr>
        <w:pStyle w:val="Normal"/>
        <w:spacing w:lineRule="exact" w:line="264" w:before="0" w:after="0"/>
        <w:ind w:firstLine="600"/>
        <w:jc w:val="both"/>
        <w:rPr/>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pStyle w:val="Normal"/>
        <w:spacing w:lineRule="exact" w:line="264" w:before="0" w:after="0"/>
        <w:ind w:firstLine="600"/>
        <w:jc w:val="both"/>
        <w:rPr/>
      </w:pPr>
      <w:r>
        <w:rPr>
          <w:rFonts w:ascii="Times New Roman" w:hAnsi="Times New Roman"/>
          <w:b w:val="false"/>
          <w:i w:val="false"/>
          <w:color w:val="000000"/>
          <w:sz w:val="28"/>
        </w:rPr>
        <w:t>Молодёжь – активный участник общественной жизни. Волонтёрское движение.</w:t>
      </w:r>
    </w:p>
    <w:p>
      <w:pPr>
        <w:pStyle w:val="Normal"/>
        <w:spacing w:lineRule="exact" w:line="264" w:before="0" w:after="0"/>
        <w:ind w:firstLine="600"/>
        <w:jc w:val="both"/>
        <w:rPr/>
      </w:pPr>
      <w:r>
        <w:rPr>
          <w:rFonts w:ascii="Times New Roman" w:hAnsi="Times New Roman"/>
          <w:b w:val="false"/>
          <w:i w:val="false"/>
          <w:color w:val="000000"/>
          <w:sz w:val="28"/>
        </w:rPr>
        <w:t>Профессии настоящего и будущего. Непрерывное образование и карьера.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pStyle w:val="Normal"/>
        <w:spacing w:lineRule="exact" w:line="264" w:before="0" w:after="0"/>
        <w:ind w:firstLine="600"/>
        <w:jc w:val="both"/>
        <w:rPr/>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Перспективы развития общества.</w:t>
      </w:r>
      <w:bookmarkStart w:id="2" w:name="block-71383896"/>
      <w:bookmarkStart w:id="3" w:name="block-713838961"/>
      <w:bookmarkEnd w:id="2"/>
      <w:bookmarkEnd w:id="3"/>
    </w:p>
    <w:p>
      <w:pPr>
        <w:pStyle w:val="Normal"/>
        <w:spacing w:lineRule="exact" w:line="264" w:before="0" w:after="0"/>
        <w:ind w:left="120" w:hanging="0"/>
        <w:jc w:val="both"/>
        <w:rPr/>
      </w:pPr>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pStyle w:val="Normal"/>
        <w:spacing w:lineRule="exact" w:line="264" w:before="0" w:after="0"/>
        <w:ind w:firstLine="600"/>
        <w:jc w:val="both"/>
        <w:rPr/>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pStyle w:val="Normal"/>
        <w:spacing w:lineRule="exact" w:line="264" w:before="0" w:after="0"/>
        <w:ind w:firstLine="600"/>
        <w:jc w:val="both"/>
        <w:rPr/>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Normal"/>
        <w:spacing w:lineRule="exact" w:line="264" w:before="0" w:after="0"/>
        <w:ind w:firstLine="600"/>
        <w:jc w:val="both"/>
        <w:rPr/>
      </w:pPr>
      <w:r>
        <w:rPr>
          <w:rFonts w:ascii="Times New Roman" w:hAnsi="Times New Roman"/>
          <w:b/>
          <w:i w:val="false"/>
          <w:color w:val="000000"/>
          <w:sz w:val="28"/>
        </w:rPr>
        <w:t>Гражданского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Патриотического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Normal"/>
        <w:spacing w:lineRule="exact" w:line="264" w:before="0" w:after="0"/>
        <w:ind w:firstLine="600"/>
        <w:jc w:val="both"/>
        <w:rPr/>
      </w:pPr>
      <w:r>
        <w:rPr>
          <w:rFonts w:ascii="Times New Roman" w:hAnsi="Times New Roman"/>
          <w:b/>
          <w:i w:val="false"/>
          <w:color w:val="000000"/>
          <w:sz w:val="28"/>
        </w:rPr>
        <w:t>Духовно-нравственного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firstLine="60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pStyle w:val="Normal"/>
        <w:spacing w:lineRule="exact" w:line="264" w:before="0" w:after="0"/>
        <w:ind w:firstLine="60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spacing w:lineRule="exact" w:line="264" w:before="0" w:after="0"/>
        <w:ind w:firstLine="600"/>
        <w:jc w:val="both"/>
        <w:rPr/>
      </w:pPr>
      <w:r>
        <w:rPr>
          <w:rFonts w:ascii="Times New Roman" w:hAnsi="Times New Roman"/>
          <w:b w:val="false"/>
          <w:i w:val="false"/>
          <w:color w:val="000000"/>
          <w:sz w:val="28"/>
        </w:rPr>
        <w:t xml:space="preserve">умение принимать себя и других, не осуждая; </w:t>
      </w:r>
    </w:p>
    <w:p>
      <w:pPr>
        <w:pStyle w:val="Normal"/>
        <w:spacing w:lineRule="exact" w:line="264" w:before="0" w:after="0"/>
        <w:ind w:firstLine="600"/>
        <w:jc w:val="both"/>
        <w:rPr/>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pStyle w:val="Normal"/>
        <w:spacing w:lineRule="exact" w:line="264" w:before="0" w:after="0"/>
        <w:ind w:firstLine="600"/>
        <w:jc w:val="both"/>
        <w:rPr/>
      </w:pPr>
      <w:r>
        <w:rPr>
          <w:rFonts w:ascii="Times New Roman" w:hAnsi="Times New Roman"/>
          <w:b/>
          <w:i w:val="false"/>
          <w:color w:val="000000"/>
          <w:sz w:val="28"/>
        </w:rPr>
        <w:t>Трудового воспитания:</w:t>
      </w:r>
    </w:p>
    <w:p>
      <w:pPr>
        <w:pStyle w:val="Normal"/>
        <w:spacing w:lineRule="exact" w:line="264" w:before="0" w:after="0"/>
        <w:ind w:firstLine="600"/>
        <w:jc w:val="both"/>
        <w:rPr/>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Экологического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Ценности научного познания: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pStyle w:val="Normal"/>
        <w:spacing w:lineRule="exact" w:line="264" w:before="0" w:after="0"/>
        <w:ind w:firstLine="600"/>
        <w:jc w:val="both"/>
        <w:rPr/>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spacing w:lineRule="exact" w:line="264" w:before="0" w:after="0"/>
        <w:ind w:firstLine="600"/>
        <w:jc w:val="both"/>
        <w:rPr/>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pStyle w:val="Normal"/>
        <w:spacing w:lineRule="exact" w:line="264" w:before="0" w:after="0"/>
        <w:ind w:firstLine="600"/>
        <w:jc w:val="both"/>
        <w:rPr/>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pStyle w:val="Normal"/>
        <w:spacing w:lineRule="exact" w:line="264" w:before="0" w:after="0"/>
        <w:ind w:firstLine="600"/>
        <w:jc w:val="both"/>
        <w:rPr/>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pStyle w:val="Normal"/>
        <w:spacing w:lineRule="exact" w:line="264" w:before="0" w:after="0"/>
        <w:ind w:firstLine="600"/>
        <w:jc w:val="both"/>
        <w:rPr/>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spacing w:lineRule="exact" w:line="264" w:before="0" w:after="0"/>
        <w:ind w:firstLine="600"/>
        <w:jc w:val="both"/>
        <w:rPr/>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pStyle w:val="Normal"/>
        <w:spacing w:lineRule="exact" w:line="264" w:before="0" w:after="0"/>
        <w:ind w:firstLine="600"/>
        <w:jc w:val="both"/>
        <w:rPr/>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spacing w:lineRule="exact" w:line="264" w:before="0" w:after="0"/>
        <w:ind w:firstLine="600"/>
        <w:jc w:val="both"/>
        <w:rPr/>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pStyle w:val="Normal"/>
        <w:spacing w:lineRule="exact"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pStyle w:val="Normal"/>
        <w:spacing w:lineRule="exact" w:line="264" w:before="0" w:after="0"/>
        <w:ind w:firstLine="600"/>
        <w:jc w:val="both"/>
        <w:rPr/>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Normal"/>
        <w:spacing w:lineRule="exact" w:line="264" w:before="0" w:after="0"/>
        <w:ind w:firstLine="60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pStyle w:val="Normal"/>
        <w:spacing w:lineRule="exact" w:line="264" w:before="0" w:after="0"/>
        <w:ind w:firstLine="600"/>
        <w:jc w:val="both"/>
        <w:rPr/>
      </w:pPr>
      <w:r>
        <w:rPr>
          <w:rFonts w:ascii="Times New Roman" w:hAnsi="Times New Roman"/>
          <w:b w:val="false"/>
          <w:i w:val="false"/>
          <w:color w:val="000000"/>
          <w:sz w:val="28"/>
        </w:rPr>
        <w:t>предлагать критерии для выявления закономерностей и противоречий;</w:t>
      </w:r>
    </w:p>
    <w:p>
      <w:pPr>
        <w:pStyle w:val="Normal"/>
        <w:spacing w:lineRule="exact" w:line="264" w:before="0" w:after="0"/>
        <w:ind w:firstLine="600"/>
        <w:jc w:val="both"/>
        <w:rPr/>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pStyle w:val="Normal"/>
        <w:spacing w:lineRule="exact" w:line="264" w:before="0" w:after="0"/>
        <w:ind w:firstLine="600"/>
        <w:jc w:val="both"/>
        <w:rPr/>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pStyle w:val="Normal"/>
        <w:spacing w:lineRule="exact" w:line="264" w:before="0" w:after="0"/>
        <w:ind w:firstLine="60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exact" w:line="264" w:before="0" w:after="0"/>
        <w:ind w:firstLine="60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spacing w:lineRule="exact" w:line="264" w:before="0" w:after="0"/>
        <w:ind w:firstLine="600"/>
        <w:jc w:val="both"/>
        <w:rPr/>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pStyle w:val="Normal"/>
        <w:spacing w:lineRule="exact"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Normal"/>
        <w:spacing w:lineRule="exact" w:line="264" w:before="0" w:after="0"/>
        <w:ind w:firstLine="60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pStyle w:val="Normal"/>
        <w:spacing w:lineRule="exact" w:line="264" w:before="0" w:after="0"/>
        <w:ind w:firstLine="600"/>
        <w:jc w:val="both"/>
        <w:rPr/>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exact" w:line="264" w:before="0" w:after="0"/>
        <w:ind w:firstLine="600"/>
        <w:jc w:val="both"/>
        <w:rPr/>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pStyle w:val="Normal"/>
        <w:spacing w:lineRule="exact" w:line="264" w:before="0" w:after="0"/>
        <w:ind w:firstLine="60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w:t>
      </w:r>
    </w:p>
    <w:p>
      <w:pPr>
        <w:pStyle w:val="Normal"/>
        <w:spacing w:lineRule="exact" w:line="264" w:before="0" w:after="0"/>
        <w:ind w:firstLine="600"/>
        <w:jc w:val="both"/>
        <w:rPr/>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exact" w:line="264" w:before="0" w:after="0"/>
        <w:ind w:firstLine="600"/>
        <w:jc w:val="both"/>
        <w:rPr/>
      </w:pPr>
      <w:r>
        <w:rPr>
          <w:rFonts w:ascii="Times New Roman" w:hAnsi="Times New Roman"/>
          <w:b w:val="false"/>
          <w:i w:val="false"/>
          <w:color w:val="000000"/>
          <w:sz w:val="28"/>
        </w:rPr>
        <w:t>эффективно запоминать и систематизировать информацию.</w:t>
      </w:r>
    </w:p>
    <w:p>
      <w:pPr>
        <w:pStyle w:val="Normal"/>
        <w:spacing w:lineRule="exact" w:line="264" w:before="0" w:after="0"/>
        <w:ind w:firstLine="600"/>
        <w:jc w:val="both"/>
        <w:rPr/>
      </w:pPr>
      <w:r>
        <w:rPr>
          <w:rFonts w:ascii="Times New Roman" w:hAnsi="Times New Roman"/>
          <w:b/>
          <w:i w:val="false"/>
          <w:color w:val="000000"/>
          <w:sz w:val="28"/>
        </w:rPr>
        <w:t>2. Овладение универсальными учебными коммуникативными действиями.</w:t>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pStyle w:val="Normal"/>
        <w:spacing w:lineRule="exact" w:line="264" w:before="0" w:after="0"/>
        <w:ind w:firstLine="60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spacing w:lineRule="exact" w:line="264" w:before="0" w:after="0"/>
        <w:ind w:firstLine="60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exact"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spacing w:lineRule="exact" w:line="264" w:before="0" w:after="0"/>
        <w:ind w:firstLine="60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spacing w:lineRule="exact" w:line="264" w:before="0" w:after="0"/>
        <w:ind w:firstLine="600"/>
        <w:jc w:val="both"/>
        <w:rPr/>
      </w:pPr>
      <w:r>
        <w:rPr>
          <w:rFonts w:ascii="Times New Roman" w:hAnsi="Times New Roman"/>
          <w:b w:val="false"/>
          <w:i w:val="false"/>
          <w:color w:val="000000"/>
          <w:sz w:val="28"/>
        </w:rPr>
        <w:t>публично представлять результаты выполненного исследования, проекта;</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exact" w:line="264" w:before="0" w:after="0"/>
        <w:ind w:firstLine="60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spacing w:lineRule="exact" w:line="264" w:before="0" w:after="0"/>
        <w:ind w:firstLine="60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exact"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pPr>
      <w:r>
        <w:rPr>
          <w:rFonts w:ascii="Times New Roman" w:hAnsi="Times New Roman"/>
          <w:b/>
          <w:i w:val="false"/>
          <w:color w:val="000000"/>
          <w:sz w:val="28"/>
        </w:rPr>
        <w:t>3. Овладение универсальными учебными регулятивными действиями.</w:t>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выявлять проблемы для решения в жизненных и учебных ситуациях;</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spacing w:lineRule="exact" w:line="264" w:before="0" w:after="0"/>
        <w:ind w:firstLine="60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exact" w:line="264" w:before="0" w:after="0"/>
        <w:ind w:firstLine="60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Самоконтроль:</w:t>
      </w:r>
    </w:p>
    <w:p>
      <w:pPr>
        <w:pStyle w:val="Normal"/>
        <w:spacing w:lineRule="exact"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exact" w:line="264" w:before="0" w:after="0"/>
        <w:ind w:firstLine="600"/>
        <w:jc w:val="both"/>
        <w:rPr/>
      </w:pPr>
      <w:r>
        <w:rPr>
          <w:rFonts w:ascii="Times New Roman" w:hAnsi="Times New Roman"/>
          <w:b w:val="false"/>
          <w:i w:val="false"/>
          <w:color w:val="000000"/>
          <w:sz w:val="28"/>
        </w:rPr>
        <w:t>давать адекватную оценку ситуации и предлагать план её изменения;</w:t>
      </w:r>
    </w:p>
    <w:p>
      <w:pPr>
        <w:pStyle w:val="Normal"/>
        <w:spacing w:lineRule="exact" w:line="264" w:before="0" w:after="0"/>
        <w:ind w:firstLine="60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spacing w:lineRule="exact" w:line="264" w:before="0" w:after="0"/>
        <w:ind w:firstLine="60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exact" w:line="264" w:before="0" w:after="0"/>
        <w:ind w:firstLine="60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exact" w:line="264" w:before="0" w:after="0"/>
        <w:ind w:firstLine="60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Эмоциональный интеллект:</w:t>
      </w:r>
    </w:p>
    <w:p>
      <w:pPr>
        <w:pStyle w:val="Normal"/>
        <w:spacing w:lineRule="exact" w:line="264" w:before="0" w:after="0"/>
        <w:ind w:firstLine="60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spacing w:lineRule="exact"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exact" w:line="264" w:before="0" w:after="0"/>
        <w:ind w:firstLine="60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spacing w:lineRule="exact" w:line="264" w:before="0" w:after="0"/>
        <w:ind w:firstLine="600"/>
        <w:jc w:val="both"/>
        <w:rPr/>
      </w:pPr>
      <w:r>
        <w:rPr>
          <w:rFonts w:ascii="Times New Roman" w:hAnsi="Times New Roman"/>
          <w:b w:val="false"/>
          <w:i w:val="false"/>
          <w:color w:val="000000"/>
          <w:sz w:val="28"/>
        </w:rPr>
        <w:t>регулировать способ выражения эмоций.</w:t>
      </w:r>
    </w:p>
    <w:p>
      <w:pPr>
        <w:pStyle w:val="Normal"/>
        <w:spacing w:lineRule="exact" w:line="264" w:before="0" w:after="0"/>
        <w:ind w:firstLine="600"/>
        <w:jc w:val="both"/>
        <w:rPr/>
      </w:pPr>
      <w:r>
        <w:rPr>
          <w:rFonts w:ascii="Times New Roman" w:hAnsi="Times New Roman"/>
          <w:b/>
          <w:i w:val="false"/>
          <w:color w:val="000000"/>
          <w:sz w:val="28"/>
        </w:rPr>
        <w:t>Принятие себя и других:</w:t>
      </w:r>
    </w:p>
    <w:p>
      <w:pPr>
        <w:pStyle w:val="Normal"/>
        <w:spacing w:lineRule="exact" w:line="264" w:before="0" w:after="0"/>
        <w:ind w:firstLine="600"/>
        <w:jc w:val="both"/>
        <w:rPr/>
      </w:pPr>
      <w:r>
        <w:rPr>
          <w:rFonts w:ascii="Times New Roman" w:hAnsi="Times New Roman"/>
          <w:b w:val="false"/>
          <w:i w:val="false"/>
          <w:color w:val="000000"/>
          <w:sz w:val="28"/>
        </w:rPr>
        <w:t>осознанно относиться к другому человеку, его мнению;</w:t>
      </w:r>
    </w:p>
    <w:p>
      <w:pPr>
        <w:pStyle w:val="Normal"/>
        <w:spacing w:lineRule="exact" w:line="264" w:before="0" w:after="0"/>
        <w:ind w:firstLine="600"/>
        <w:jc w:val="both"/>
        <w:rPr/>
      </w:pPr>
      <w:r>
        <w:rPr>
          <w:rFonts w:ascii="Times New Roman" w:hAnsi="Times New Roman"/>
          <w:b w:val="false"/>
          <w:i w:val="false"/>
          <w:color w:val="000000"/>
          <w:sz w:val="28"/>
        </w:rPr>
        <w:t>признавать своё право на ошибку и такое же право другого;</w:t>
      </w:r>
    </w:p>
    <w:p>
      <w:pPr>
        <w:pStyle w:val="Normal"/>
        <w:spacing w:lineRule="exact" w:line="264" w:before="0" w:after="0"/>
        <w:ind w:firstLine="600"/>
        <w:jc w:val="both"/>
        <w:rPr/>
      </w:pPr>
      <w:r>
        <w:rPr>
          <w:rFonts w:ascii="Times New Roman" w:hAnsi="Times New Roman"/>
          <w:b w:val="false"/>
          <w:i w:val="false"/>
          <w:color w:val="000000"/>
          <w:sz w:val="28"/>
        </w:rPr>
        <w:t>принимать себя и других, не осуждая;</w:t>
      </w:r>
    </w:p>
    <w:p>
      <w:pPr>
        <w:pStyle w:val="Normal"/>
        <w:spacing w:lineRule="exact" w:line="264" w:before="0" w:after="0"/>
        <w:ind w:firstLine="600"/>
        <w:jc w:val="both"/>
        <w:rPr/>
      </w:pPr>
      <w:r>
        <w:rPr>
          <w:rFonts w:ascii="Times New Roman" w:hAnsi="Times New Roman"/>
          <w:b w:val="false"/>
          <w:i w:val="false"/>
          <w:color w:val="000000"/>
          <w:sz w:val="28"/>
        </w:rPr>
        <w:t>открытость себе и другим;</w:t>
      </w:r>
    </w:p>
    <w:p>
      <w:pPr>
        <w:pStyle w:val="Normal"/>
        <w:spacing w:lineRule="exact" w:line="264" w:before="0" w:after="0"/>
        <w:ind w:firstLine="60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Человек и его социальное окружение</w:t>
      </w:r>
    </w:p>
    <w:p>
      <w:pPr>
        <w:pStyle w:val="Normal"/>
        <w:numPr>
          <w:ilvl w:val="0"/>
          <w:numId w:val="2"/>
        </w:numPr>
        <w:spacing w:lineRule="exact" w:line="264" w:before="0" w:after="0"/>
        <w:jc w:val="both"/>
        <w:rPr/>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pStyle w:val="Normal"/>
        <w:numPr>
          <w:ilvl w:val="0"/>
          <w:numId w:val="2"/>
        </w:numPr>
        <w:spacing w:lineRule="exact" w:line="264" w:before="0" w:after="0"/>
        <w:jc w:val="both"/>
        <w:rPr/>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pStyle w:val="Normal"/>
        <w:numPr>
          <w:ilvl w:val="0"/>
          <w:numId w:val="2"/>
        </w:numPr>
        <w:spacing w:lineRule="exact" w:line="264" w:before="0" w:after="0"/>
        <w:jc w:val="both"/>
        <w:rPr/>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pStyle w:val="Normal"/>
        <w:numPr>
          <w:ilvl w:val="0"/>
          <w:numId w:val="2"/>
        </w:numPr>
        <w:spacing w:lineRule="exact" w:line="264" w:before="0" w:after="0"/>
        <w:jc w:val="both"/>
        <w:rPr/>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pStyle w:val="Normal"/>
        <w:numPr>
          <w:ilvl w:val="0"/>
          <w:numId w:val="2"/>
        </w:numPr>
        <w:spacing w:lineRule="exact" w:line="264" w:before="0" w:after="0"/>
        <w:jc w:val="both"/>
        <w:rPr/>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pStyle w:val="Normal"/>
        <w:numPr>
          <w:ilvl w:val="0"/>
          <w:numId w:val="2"/>
        </w:numPr>
        <w:spacing w:lineRule="exact" w:line="264" w:before="0" w:after="0"/>
        <w:jc w:val="both"/>
        <w:rPr/>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pStyle w:val="Normal"/>
        <w:numPr>
          <w:ilvl w:val="0"/>
          <w:numId w:val="2"/>
        </w:numPr>
        <w:spacing w:lineRule="exact" w:line="264" w:before="0" w:after="0"/>
        <w:jc w:val="both"/>
        <w:rPr/>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pStyle w:val="Normal"/>
        <w:numPr>
          <w:ilvl w:val="0"/>
          <w:numId w:val="2"/>
        </w:numPr>
        <w:spacing w:lineRule="exact" w:line="264" w:before="0" w:after="0"/>
        <w:jc w:val="both"/>
        <w:rPr/>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pStyle w:val="Normal"/>
        <w:numPr>
          <w:ilvl w:val="0"/>
          <w:numId w:val="2"/>
        </w:numPr>
        <w:spacing w:lineRule="exact" w:line="264" w:before="0" w:after="0"/>
        <w:jc w:val="both"/>
        <w:rPr/>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pStyle w:val="Normal"/>
        <w:numPr>
          <w:ilvl w:val="0"/>
          <w:numId w:val="2"/>
        </w:numPr>
        <w:spacing w:lineRule="exact" w:line="264" w:before="0" w:after="0"/>
        <w:jc w:val="both"/>
        <w:rPr/>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pStyle w:val="Normal"/>
        <w:numPr>
          <w:ilvl w:val="0"/>
          <w:numId w:val="2"/>
        </w:numPr>
        <w:spacing w:lineRule="exact" w:line="264" w:before="0" w:after="0"/>
        <w:jc w:val="both"/>
        <w:rPr/>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2"/>
        </w:numPr>
        <w:spacing w:lineRule="exact" w:line="264" w:before="0" w:after="0"/>
        <w:jc w:val="both"/>
        <w:rPr/>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pStyle w:val="Normal"/>
        <w:numPr>
          <w:ilvl w:val="0"/>
          <w:numId w:val="2"/>
        </w:numPr>
        <w:spacing w:lineRule="exact" w:line="264" w:before="0" w:after="0"/>
        <w:jc w:val="both"/>
        <w:rPr/>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pStyle w:val="Normal"/>
        <w:numPr>
          <w:ilvl w:val="0"/>
          <w:numId w:val="2"/>
        </w:numPr>
        <w:spacing w:lineRule="exact" w:line="264" w:before="0" w:after="0"/>
        <w:jc w:val="both"/>
        <w:rPr/>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pStyle w:val="Normal"/>
        <w:numPr>
          <w:ilvl w:val="0"/>
          <w:numId w:val="2"/>
        </w:numPr>
        <w:spacing w:lineRule="exact" w:line="264" w:before="0" w:after="0"/>
        <w:jc w:val="both"/>
        <w:rPr/>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Общество, в котором мы живём</w:t>
      </w:r>
    </w:p>
    <w:p>
      <w:pPr>
        <w:pStyle w:val="Normal"/>
        <w:numPr>
          <w:ilvl w:val="0"/>
          <w:numId w:val="3"/>
        </w:numPr>
        <w:spacing w:lineRule="exact" w:line="264" w:before="0" w:after="0"/>
        <w:jc w:val="both"/>
        <w:rPr/>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Normal"/>
        <w:numPr>
          <w:ilvl w:val="0"/>
          <w:numId w:val="3"/>
        </w:numPr>
        <w:spacing w:lineRule="exact" w:line="264" w:before="0" w:after="0"/>
        <w:jc w:val="both"/>
        <w:rPr/>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pStyle w:val="Normal"/>
        <w:numPr>
          <w:ilvl w:val="0"/>
          <w:numId w:val="3"/>
        </w:numPr>
        <w:spacing w:lineRule="exact" w:line="264" w:before="0" w:after="0"/>
        <w:jc w:val="both"/>
        <w:rPr/>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pStyle w:val="Normal"/>
        <w:numPr>
          <w:ilvl w:val="0"/>
          <w:numId w:val="3"/>
        </w:numPr>
        <w:spacing w:lineRule="exact" w:line="264" w:before="0" w:after="0"/>
        <w:jc w:val="both"/>
        <w:rPr/>
      </w:pPr>
      <w:r>
        <w:rPr>
          <w:rFonts w:ascii="Times New Roman" w:hAnsi="Times New Roman"/>
          <w:b w:val="false"/>
          <w:i w:val="false"/>
          <w:color w:val="000000"/>
          <w:sz w:val="28"/>
        </w:rPr>
        <w:t>классифицировать социальные общности и группы;</w:t>
      </w:r>
    </w:p>
    <w:p>
      <w:pPr>
        <w:pStyle w:val="Normal"/>
        <w:numPr>
          <w:ilvl w:val="0"/>
          <w:numId w:val="3"/>
        </w:numPr>
        <w:spacing w:lineRule="exact" w:line="264" w:before="0" w:after="0"/>
        <w:jc w:val="both"/>
        <w:rPr/>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pStyle w:val="Normal"/>
        <w:numPr>
          <w:ilvl w:val="0"/>
          <w:numId w:val="3"/>
        </w:numPr>
        <w:spacing w:lineRule="exact" w:line="264" w:before="0" w:after="0"/>
        <w:jc w:val="both"/>
        <w:rPr/>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pStyle w:val="Normal"/>
        <w:numPr>
          <w:ilvl w:val="0"/>
          <w:numId w:val="3"/>
        </w:numPr>
        <w:spacing w:lineRule="exact" w:line="264" w:before="0" w:after="0"/>
        <w:jc w:val="both"/>
        <w:rPr/>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pStyle w:val="Normal"/>
        <w:numPr>
          <w:ilvl w:val="0"/>
          <w:numId w:val="3"/>
        </w:numPr>
        <w:spacing w:lineRule="exact" w:line="264" w:before="0" w:after="0"/>
        <w:jc w:val="both"/>
        <w:rPr/>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pStyle w:val="Normal"/>
        <w:numPr>
          <w:ilvl w:val="0"/>
          <w:numId w:val="3"/>
        </w:numPr>
        <w:spacing w:lineRule="exact" w:line="264" w:before="0" w:after="0"/>
        <w:jc w:val="both"/>
        <w:rPr/>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pStyle w:val="Normal"/>
        <w:numPr>
          <w:ilvl w:val="0"/>
          <w:numId w:val="3"/>
        </w:numPr>
        <w:spacing w:lineRule="exact" w:line="264" w:before="0" w:after="0"/>
        <w:jc w:val="both"/>
        <w:rPr/>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pStyle w:val="Normal"/>
        <w:numPr>
          <w:ilvl w:val="0"/>
          <w:numId w:val="3"/>
        </w:numPr>
        <w:spacing w:lineRule="exact" w:line="264" w:before="0" w:after="0"/>
        <w:jc w:val="both"/>
        <w:rPr/>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pStyle w:val="Normal"/>
        <w:numPr>
          <w:ilvl w:val="0"/>
          <w:numId w:val="3"/>
        </w:numPr>
        <w:spacing w:lineRule="exact" w:line="264" w:before="0" w:after="0"/>
        <w:jc w:val="both"/>
        <w:rPr/>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pStyle w:val="Normal"/>
        <w:numPr>
          <w:ilvl w:val="0"/>
          <w:numId w:val="3"/>
        </w:numPr>
        <w:spacing w:lineRule="exact" w:line="264" w:before="0" w:after="0"/>
        <w:jc w:val="both"/>
        <w:rPr/>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pStyle w:val="Normal"/>
        <w:numPr>
          <w:ilvl w:val="0"/>
          <w:numId w:val="3"/>
        </w:numPr>
        <w:spacing w:lineRule="exact" w:line="264" w:before="0" w:after="0"/>
        <w:jc w:val="both"/>
        <w:rPr/>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pStyle w:val="Normal"/>
        <w:numPr>
          <w:ilvl w:val="0"/>
          <w:numId w:val="3"/>
        </w:numPr>
        <w:spacing w:lineRule="exact" w:line="264" w:before="0" w:after="0"/>
        <w:jc w:val="both"/>
        <w:rPr/>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Социальные ценности и нормы</w:t>
      </w:r>
    </w:p>
    <w:p>
      <w:pPr>
        <w:pStyle w:val="Normal"/>
        <w:numPr>
          <w:ilvl w:val="0"/>
          <w:numId w:val="4"/>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pStyle w:val="Normal"/>
        <w:numPr>
          <w:ilvl w:val="0"/>
          <w:numId w:val="4"/>
        </w:numPr>
        <w:spacing w:lineRule="exact" w:line="264" w:before="0" w:after="0"/>
        <w:jc w:val="both"/>
        <w:rPr/>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pStyle w:val="Normal"/>
        <w:numPr>
          <w:ilvl w:val="0"/>
          <w:numId w:val="4"/>
        </w:numPr>
        <w:spacing w:lineRule="exact" w:line="264" w:before="0" w:after="0"/>
        <w:jc w:val="both"/>
        <w:rPr/>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pStyle w:val="Normal"/>
        <w:numPr>
          <w:ilvl w:val="0"/>
          <w:numId w:val="4"/>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pStyle w:val="Normal"/>
        <w:numPr>
          <w:ilvl w:val="0"/>
          <w:numId w:val="4"/>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pStyle w:val="Normal"/>
        <w:numPr>
          <w:ilvl w:val="0"/>
          <w:numId w:val="4"/>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pStyle w:val="Normal"/>
        <w:numPr>
          <w:ilvl w:val="0"/>
          <w:numId w:val="4"/>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pStyle w:val="Normal"/>
        <w:numPr>
          <w:ilvl w:val="0"/>
          <w:numId w:val="4"/>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pStyle w:val="Normal"/>
        <w:numPr>
          <w:ilvl w:val="0"/>
          <w:numId w:val="4"/>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pStyle w:val="Normal"/>
        <w:numPr>
          <w:ilvl w:val="0"/>
          <w:numId w:val="4"/>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pStyle w:val="Normal"/>
        <w:numPr>
          <w:ilvl w:val="0"/>
          <w:numId w:val="4"/>
        </w:numPr>
        <w:spacing w:lineRule="exact" w:line="264" w:before="0" w:after="0"/>
        <w:jc w:val="both"/>
        <w:rPr/>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pStyle w:val="Normal"/>
        <w:numPr>
          <w:ilvl w:val="0"/>
          <w:numId w:val="4"/>
        </w:numPr>
        <w:spacing w:lineRule="exact" w:line="264" w:before="0" w:after="0"/>
        <w:jc w:val="both"/>
        <w:rPr/>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pStyle w:val="Normal"/>
        <w:numPr>
          <w:ilvl w:val="0"/>
          <w:numId w:val="4"/>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pStyle w:val="Normal"/>
        <w:numPr>
          <w:ilvl w:val="0"/>
          <w:numId w:val="4"/>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pStyle w:val="Normal"/>
        <w:numPr>
          <w:ilvl w:val="0"/>
          <w:numId w:val="4"/>
        </w:numPr>
        <w:spacing w:lineRule="exact" w:line="264" w:before="0" w:after="0"/>
        <w:jc w:val="both"/>
        <w:rPr/>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pStyle w:val="Normal"/>
        <w:numPr>
          <w:ilvl w:val="0"/>
          <w:numId w:val="4"/>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Человек как участник правовых отношений</w:t>
      </w:r>
    </w:p>
    <w:p>
      <w:pPr>
        <w:pStyle w:val="Normal"/>
        <w:numPr>
          <w:ilvl w:val="0"/>
          <w:numId w:val="5"/>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pStyle w:val="Normal"/>
        <w:numPr>
          <w:ilvl w:val="0"/>
          <w:numId w:val="5"/>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pStyle w:val="Normal"/>
        <w:numPr>
          <w:ilvl w:val="0"/>
          <w:numId w:val="5"/>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pStyle w:val="Normal"/>
        <w:numPr>
          <w:ilvl w:val="0"/>
          <w:numId w:val="5"/>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pStyle w:val="Normal"/>
        <w:numPr>
          <w:ilvl w:val="0"/>
          <w:numId w:val="5"/>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pStyle w:val="Normal"/>
        <w:numPr>
          <w:ilvl w:val="0"/>
          <w:numId w:val="5"/>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pStyle w:val="Normal"/>
        <w:numPr>
          <w:ilvl w:val="0"/>
          <w:numId w:val="5"/>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exact" w:line="264" w:before="0" w:after="0"/>
        <w:jc w:val="both"/>
        <w:rPr/>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pStyle w:val="Normal"/>
        <w:numPr>
          <w:ilvl w:val="0"/>
          <w:numId w:val="5"/>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pStyle w:val="Normal"/>
        <w:numPr>
          <w:ilvl w:val="0"/>
          <w:numId w:val="5"/>
        </w:numPr>
        <w:spacing w:lineRule="exact" w:line="264" w:before="0" w:after="0"/>
        <w:jc w:val="both"/>
        <w:rPr/>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5"/>
        </w:numPr>
        <w:spacing w:lineRule="exact" w:line="264" w:before="0" w:after="0"/>
        <w:jc w:val="both"/>
        <w:rPr/>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Normal"/>
        <w:numPr>
          <w:ilvl w:val="0"/>
          <w:numId w:val="5"/>
        </w:numPr>
        <w:spacing w:lineRule="exact" w:line="264" w:before="0" w:after="0"/>
        <w:jc w:val="both"/>
        <w:rPr/>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pStyle w:val="Normal"/>
        <w:numPr>
          <w:ilvl w:val="0"/>
          <w:numId w:val="5"/>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pStyle w:val="Normal"/>
        <w:numPr>
          <w:ilvl w:val="0"/>
          <w:numId w:val="5"/>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Основы российского права</w:t>
      </w:r>
    </w:p>
    <w:p>
      <w:pPr>
        <w:pStyle w:val="Normal"/>
        <w:numPr>
          <w:ilvl w:val="0"/>
          <w:numId w:val="6"/>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pStyle w:val="Normal"/>
        <w:numPr>
          <w:ilvl w:val="0"/>
          <w:numId w:val="6"/>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pStyle w:val="Normal"/>
        <w:numPr>
          <w:ilvl w:val="0"/>
          <w:numId w:val="6"/>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pStyle w:val="Normal"/>
        <w:numPr>
          <w:ilvl w:val="0"/>
          <w:numId w:val="6"/>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pStyle w:val="Normal"/>
        <w:numPr>
          <w:ilvl w:val="0"/>
          <w:numId w:val="6"/>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pStyle w:val="Normal"/>
        <w:numPr>
          <w:ilvl w:val="0"/>
          <w:numId w:val="6"/>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pStyle w:val="Normal"/>
        <w:numPr>
          <w:ilvl w:val="0"/>
          <w:numId w:val="6"/>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pStyle w:val="Normal"/>
        <w:numPr>
          <w:ilvl w:val="0"/>
          <w:numId w:val="6"/>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pStyle w:val="Normal"/>
        <w:numPr>
          <w:ilvl w:val="0"/>
          <w:numId w:val="6"/>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pStyle w:val="Normal"/>
        <w:numPr>
          <w:ilvl w:val="0"/>
          <w:numId w:val="6"/>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pStyle w:val="Normal"/>
        <w:numPr>
          <w:ilvl w:val="0"/>
          <w:numId w:val="6"/>
        </w:numPr>
        <w:spacing w:lineRule="exact" w:line="264" w:before="0" w:after="0"/>
        <w:jc w:val="both"/>
        <w:rPr/>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6"/>
        </w:numPr>
        <w:spacing w:lineRule="exact" w:line="264" w:before="0" w:after="0"/>
        <w:jc w:val="both"/>
        <w:rPr/>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pStyle w:val="Normal"/>
        <w:numPr>
          <w:ilvl w:val="0"/>
          <w:numId w:val="6"/>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pStyle w:val="Normal"/>
        <w:numPr>
          <w:ilvl w:val="0"/>
          <w:numId w:val="6"/>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pStyle w:val="Normal"/>
        <w:numPr>
          <w:ilvl w:val="0"/>
          <w:numId w:val="6"/>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Человек в экономических отношениях</w:t>
      </w:r>
    </w:p>
    <w:p>
      <w:pPr>
        <w:pStyle w:val="Normal"/>
        <w:numPr>
          <w:ilvl w:val="0"/>
          <w:numId w:val="7"/>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pStyle w:val="Normal"/>
        <w:numPr>
          <w:ilvl w:val="0"/>
          <w:numId w:val="7"/>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pStyle w:val="Normal"/>
        <w:numPr>
          <w:ilvl w:val="0"/>
          <w:numId w:val="7"/>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pStyle w:val="Normal"/>
        <w:numPr>
          <w:ilvl w:val="0"/>
          <w:numId w:val="7"/>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pStyle w:val="Normal"/>
        <w:numPr>
          <w:ilvl w:val="0"/>
          <w:numId w:val="7"/>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pStyle w:val="Normal"/>
        <w:numPr>
          <w:ilvl w:val="0"/>
          <w:numId w:val="7"/>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pStyle w:val="Normal"/>
        <w:numPr>
          <w:ilvl w:val="0"/>
          <w:numId w:val="7"/>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pStyle w:val="Normal"/>
        <w:numPr>
          <w:ilvl w:val="0"/>
          <w:numId w:val="7"/>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pStyle w:val="Normal"/>
        <w:numPr>
          <w:ilvl w:val="0"/>
          <w:numId w:val="7"/>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pStyle w:val="Normal"/>
        <w:numPr>
          <w:ilvl w:val="0"/>
          <w:numId w:val="7"/>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pStyle w:val="Normal"/>
        <w:numPr>
          <w:ilvl w:val="0"/>
          <w:numId w:val="7"/>
        </w:numPr>
        <w:spacing w:lineRule="exact" w:line="264" w:before="0" w:after="0"/>
        <w:jc w:val="both"/>
        <w:rPr/>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pStyle w:val="Normal"/>
        <w:numPr>
          <w:ilvl w:val="0"/>
          <w:numId w:val="7"/>
        </w:numPr>
        <w:spacing w:lineRule="exact" w:line="264" w:before="0" w:after="0"/>
        <w:jc w:val="both"/>
        <w:rPr/>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pStyle w:val="Normal"/>
        <w:numPr>
          <w:ilvl w:val="0"/>
          <w:numId w:val="7"/>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pStyle w:val="Normal"/>
        <w:numPr>
          <w:ilvl w:val="0"/>
          <w:numId w:val="7"/>
        </w:numPr>
        <w:spacing w:lineRule="exact" w:line="264" w:before="0" w:after="0"/>
        <w:jc w:val="both"/>
        <w:rPr/>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pStyle w:val="Normal"/>
        <w:numPr>
          <w:ilvl w:val="0"/>
          <w:numId w:val="7"/>
        </w:numPr>
        <w:spacing w:lineRule="exact" w:line="264" w:before="0" w:after="0"/>
        <w:jc w:val="both"/>
        <w:rPr/>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pStyle w:val="Normal"/>
        <w:numPr>
          <w:ilvl w:val="0"/>
          <w:numId w:val="7"/>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Человек в мире культуры</w:t>
      </w:r>
    </w:p>
    <w:p>
      <w:pPr>
        <w:pStyle w:val="Normal"/>
        <w:numPr>
          <w:ilvl w:val="0"/>
          <w:numId w:val="8"/>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pStyle w:val="Normal"/>
        <w:numPr>
          <w:ilvl w:val="0"/>
          <w:numId w:val="8"/>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pStyle w:val="Normal"/>
        <w:numPr>
          <w:ilvl w:val="0"/>
          <w:numId w:val="8"/>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pStyle w:val="Normal"/>
        <w:numPr>
          <w:ilvl w:val="0"/>
          <w:numId w:val="8"/>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pStyle w:val="Normal"/>
        <w:numPr>
          <w:ilvl w:val="0"/>
          <w:numId w:val="8"/>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pStyle w:val="Normal"/>
        <w:numPr>
          <w:ilvl w:val="0"/>
          <w:numId w:val="8"/>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pStyle w:val="Normal"/>
        <w:numPr>
          <w:ilvl w:val="0"/>
          <w:numId w:val="8"/>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pStyle w:val="Normal"/>
        <w:numPr>
          <w:ilvl w:val="0"/>
          <w:numId w:val="8"/>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pStyle w:val="Normal"/>
        <w:numPr>
          <w:ilvl w:val="0"/>
          <w:numId w:val="8"/>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pStyle w:val="Normal"/>
        <w:numPr>
          <w:ilvl w:val="0"/>
          <w:numId w:val="8"/>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pStyle w:val="Normal"/>
        <w:numPr>
          <w:ilvl w:val="0"/>
          <w:numId w:val="8"/>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pStyle w:val="Normal"/>
        <w:numPr>
          <w:ilvl w:val="0"/>
          <w:numId w:val="8"/>
        </w:numPr>
        <w:spacing w:lineRule="exact" w:line="264" w:before="0" w:after="0"/>
        <w:jc w:val="both"/>
        <w:rPr/>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pStyle w:val="Normal"/>
        <w:numPr>
          <w:ilvl w:val="0"/>
          <w:numId w:val="8"/>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pStyle w:val="Normal"/>
        <w:numPr>
          <w:ilvl w:val="0"/>
          <w:numId w:val="8"/>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pStyle w:val="Normal"/>
        <w:numPr>
          <w:ilvl w:val="0"/>
          <w:numId w:val="8"/>
        </w:numPr>
        <w:spacing w:lineRule="exact" w:line="264" w:before="0" w:after="0"/>
        <w:jc w:val="both"/>
        <w:rPr/>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Человек в политическом измерении</w:t>
      </w:r>
    </w:p>
    <w:p>
      <w:pPr>
        <w:pStyle w:val="Normal"/>
        <w:numPr>
          <w:ilvl w:val="0"/>
          <w:numId w:val="9"/>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pStyle w:val="Normal"/>
        <w:numPr>
          <w:ilvl w:val="0"/>
          <w:numId w:val="9"/>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pStyle w:val="Normal"/>
        <w:numPr>
          <w:ilvl w:val="0"/>
          <w:numId w:val="9"/>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pStyle w:val="Normal"/>
        <w:numPr>
          <w:ilvl w:val="0"/>
          <w:numId w:val="9"/>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pStyle w:val="Normal"/>
        <w:numPr>
          <w:ilvl w:val="0"/>
          <w:numId w:val="9"/>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pStyle w:val="Normal"/>
        <w:numPr>
          <w:ilvl w:val="0"/>
          <w:numId w:val="9"/>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pStyle w:val="Normal"/>
        <w:numPr>
          <w:ilvl w:val="0"/>
          <w:numId w:val="9"/>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pStyle w:val="Normal"/>
        <w:numPr>
          <w:ilvl w:val="0"/>
          <w:numId w:val="9"/>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pStyle w:val="Normal"/>
        <w:numPr>
          <w:ilvl w:val="0"/>
          <w:numId w:val="9"/>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pStyle w:val="Normal"/>
        <w:numPr>
          <w:ilvl w:val="0"/>
          <w:numId w:val="9"/>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pStyle w:val="Normal"/>
        <w:numPr>
          <w:ilvl w:val="0"/>
          <w:numId w:val="9"/>
        </w:numPr>
        <w:spacing w:lineRule="exact" w:line="264" w:before="0" w:after="0"/>
        <w:jc w:val="both"/>
        <w:rPr/>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9"/>
        </w:numPr>
        <w:spacing w:lineRule="exact" w:line="264" w:before="0" w:after="0"/>
        <w:jc w:val="both"/>
        <w:rPr/>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pStyle w:val="Normal"/>
        <w:numPr>
          <w:ilvl w:val="0"/>
          <w:numId w:val="9"/>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pStyle w:val="Normal"/>
        <w:numPr>
          <w:ilvl w:val="0"/>
          <w:numId w:val="9"/>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pStyle w:val="Normal"/>
        <w:numPr>
          <w:ilvl w:val="0"/>
          <w:numId w:val="9"/>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pStyle w:val="Normal"/>
        <w:spacing w:lineRule="exact" w:line="264" w:before="0" w:after="0"/>
        <w:ind w:firstLine="600"/>
        <w:jc w:val="both"/>
        <w:rPr/>
      </w:pPr>
      <w:r>
        <w:rPr>
          <w:rFonts w:ascii="Times New Roman" w:hAnsi="Times New Roman"/>
          <w:b/>
          <w:i w:val="false"/>
          <w:color w:val="000000"/>
          <w:sz w:val="28"/>
        </w:rPr>
        <w:t>Гражданин и государство</w:t>
      </w:r>
    </w:p>
    <w:p>
      <w:pPr>
        <w:pStyle w:val="Normal"/>
        <w:numPr>
          <w:ilvl w:val="0"/>
          <w:numId w:val="10"/>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pStyle w:val="Normal"/>
        <w:numPr>
          <w:ilvl w:val="0"/>
          <w:numId w:val="10"/>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pStyle w:val="Normal"/>
        <w:numPr>
          <w:ilvl w:val="0"/>
          <w:numId w:val="10"/>
        </w:numPr>
        <w:spacing w:lineRule="exact" w:line="264" w:before="0" w:after="0"/>
        <w:jc w:val="both"/>
        <w:rPr/>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pStyle w:val="Normal"/>
        <w:numPr>
          <w:ilvl w:val="0"/>
          <w:numId w:val="10"/>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pStyle w:val="Normal"/>
        <w:numPr>
          <w:ilvl w:val="0"/>
          <w:numId w:val="10"/>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pStyle w:val="Normal"/>
        <w:numPr>
          <w:ilvl w:val="0"/>
          <w:numId w:val="10"/>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pStyle w:val="Normal"/>
        <w:numPr>
          <w:ilvl w:val="0"/>
          <w:numId w:val="10"/>
        </w:numPr>
        <w:spacing w:lineRule="exact" w:line="264" w:before="0" w:after="0"/>
        <w:jc w:val="both"/>
        <w:rPr/>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pStyle w:val="Normal"/>
        <w:numPr>
          <w:ilvl w:val="0"/>
          <w:numId w:val="10"/>
        </w:numPr>
        <w:spacing w:lineRule="exact" w:line="264" w:before="0" w:after="0"/>
        <w:jc w:val="both"/>
        <w:rPr/>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pStyle w:val="Normal"/>
        <w:numPr>
          <w:ilvl w:val="0"/>
          <w:numId w:val="10"/>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pStyle w:val="Normal"/>
        <w:numPr>
          <w:ilvl w:val="0"/>
          <w:numId w:val="10"/>
        </w:numPr>
        <w:spacing w:lineRule="exact" w:line="264" w:before="0" w:after="0"/>
        <w:jc w:val="both"/>
        <w:rPr/>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pStyle w:val="Normal"/>
        <w:numPr>
          <w:ilvl w:val="0"/>
          <w:numId w:val="10"/>
        </w:numPr>
        <w:spacing w:lineRule="exact" w:line="264" w:before="0" w:after="0"/>
        <w:jc w:val="both"/>
        <w:rPr/>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pStyle w:val="Normal"/>
        <w:numPr>
          <w:ilvl w:val="0"/>
          <w:numId w:val="10"/>
        </w:numPr>
        <w:spacing w:lineRule="exact" w:line="264" w:before="0" w:after="0"/>
        <w:jc w:val="both"/>
        <w:rPr/>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pStyle w:val="Normal"/>
        <w:numPr>
          <w:ilvl w:val="0"/>
          <w:numId w:val="10"/>
        </w:numPr>
        <w:spacing w:lineRule="exact" w:line="264" w:before="0" w:after="0"/>
        <w:jc w:val="both"/>
        <w:rPr/>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pStyle w:val="Normal"/>
        <w:numPr>
          <w:ilvl w:val="0"/>
          <w:numId w:val="10"/>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pStyle w:val="Normal"/>
        <w:numPr>
          <w:ilvl w:val="0"/>
          <w:numId w:val="10"/>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10"/>
        </w:numPr>
        <w:spacing w:lineRule="exact" w:line="264" w:before="0" w:after="0"/>
        <w:jc w:val="both"/>
        <w:rPr/>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pStyle w:val="Normal"/>
        <w:numPr>
          <w:ilvl w:val="0"/>
          <w:numId w:val="10"/>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Человек в системе социальных отношений</w:t>
      </w:r>
    </w:p>
    <w:p>
      <w:pPr>
        <w:pStyle w:val="Normal"/>
        <w:numPr>
          <w:ilvl w:val="0"/>
          <w:numId w:val="11"/>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pStyle w:val="Normal"/>
        <w:numPr>
          <w:ilvl w:val="0"/>
          <w:numId w:val="11"/>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pStyle w:val="Normal"/>
        <w:numPr>
          <w:ilvl w:val="0"/>
          <w:numId w:val="11"/>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pStyle w:val="Normal"/>
        <w:numPr>
          <w:ilvl w:val="0"/>
          <w:numId w:val="11"/>
        </w:numPr>
        <w:spacing w:lineRule="exact" w:line="264" w:before="0" w:after="0"/>
        <w:jc w:val="both"/>
        <w:rPr/>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pStyle w:val="Normal"/>
        <w:numPr>
          <w:ilvl w:val="0"/>
          <w:numId w:val="11"/>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pStyle w:val="Normal"/>
        <w:numPr>
          <w:ilvl w:val="0"/>
          <w:numId w:val="11"/>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pStyle w:val="Normal"/>
        <w:numPr>
          <w:ilvl w:val="0"/>
          <w:numId w:val="11"/>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pStyle w:val="Normal"/>
        <w:numPr>
          <w:ilvl w:val="0"/>
          <w:numId w:val="11"/>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pStyle w:val="Normal"/>
        <w:numPr>
          <w:ilvl w:val="0"/>
          <w:numId w:val="11"/>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pStyle w:val="Normal"/>
        <w:numPr>
          <w:ilvl w:val="0"/>
          <w:numId w:val="11"/>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pStyle w:val="Normal"/>
        <w:numPr>
          <w:ilvl w:val="0"/>
          <w:numId w:val="11"/>
        </w:numPr>
        <w:spacing w:lineRule="exact" w:line="264" w:before="0" w:after="0"/>
        <w:jc w:val="both"/>
        <w:rPr/>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pStyle w:val="Normal"/>
        <w:numPr>
          <w:ilvl w:val="0"/>
          <w:numId w:val="11"/>
        </w:numPr>
        <w:spacing w:lineRule="exact" w:line="264" w:before="0" w:after="0"/>
        <w:jc w:val="both"/>
        <w:rPr/>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pStyle w:val="Normal"/>
        <w:numPr>
          <w:ilvl w:val="0"/>
          <w:numId w:val="11"/>
        </w:numPr>
        <w:spacing w:lineRule="exact" w:line="264" w:before="0" w:after="0"/>
        <w:jc w:val="both"/>
        <w:rPr/>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pStyle w:val="Normal"/>
        <w:numPr>
          <w:ilvl w:val="0"/>
          <w:numId w:val="11"/>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pStyle w:val="Normal"/>
        <w:numPr>
          <w:ilvl w:val="0"/>
          <w:numId w:val="11"/>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pStyle w:val="Normal"/>
        <w:spacing w:lineRule="exact" w:line="264" w:before="0" w:after="0"/>
        <w:ind w:firstLine="600"/>
        <w:jc w:val="both"/>
        <w:rPr/>
      </w:pPr>
      <w:r>
        <w:rPr>
          <w:rFonts w:ascii="Times New Roman" w:hAnsi="Times New Roman"/>
          <w:b/>
          <w:i w:val="false"/>
          <w:color w:val="000000"/>
          <w:sz w:val="28"/>
        </w:rPr>
        <w:t>Человек в современном изменяющемся мире</w:t>
      </w:r>
    </w:p>
    <w:p>
      <w:pPr>
        <w:pStyle w:val="Normal"/>
        <w:numPr>
          <w:ilvl w:val="0"/>
          <w:numId w:val="12"/>
        </w:numPr>
        <w:spacing w:lineRule="exact" w:line="264" w:before="0" w:after="0"/>
        <w:jc w:val="both"/>
        <w:rPr/>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pStyle w:val="Normal"/>
        <w:numPr>
          <w:ilvl w:val="0"/>
          <w:numId w:val="12"/>
        </w:numPr>
        <w:spacing w:lineRule="exact" w:line="264" w:before="0" w:after="0"/>
        <w:jc w:val="both"/>
        <w:rPr/>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pStyle w:val="Normal"/>
        <w:numPr>
          <w:ilvl w:val="0"/>
          <w:numId w:val="12"/>
        </w:numPr>
        <w:spacing w:lineRule="exact" w:line="264" w:before="0" w:after="0"/>
        <w:jc w:val="both"/>
        <w:rPr/>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pStyle w:val="Normal"/>
        <w:numPr>
          <w:ilvl w:val="0"/>
          <w:numId w:val="12"/>
        </w:numPr>
        <w:spacing w:lineRule="exact" w:line="264" w:before="0" w:after="0"/>
        <w:jc w:val="both"/>
        <w:rPr/>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pStyle w:val="Normal"/>
        <w:numPr>
          <w:ilvl w:val="0"/>
          <w:numId w:val="12"/>
        </w:numPr>
        <w:spacing w:lineRule="exact" w:line="264" w:before="0" w:after="0"/>
        <w:jc w:val="both"/>
        <w:rPr/>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pStyle w:val="Normal"/>
        <w:numPr>
          <w:ilvl w:val="0"/>
          <w:numId w:val="12"/>
        </w:numPr>
        <w:spacing w:lineRule="exact" w:line="264" w:before="0" w:after="0"/>
        <w:jc w:val="both"/>
        <w:rPr/>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pStyle w:val="Normal"/>
        <w:numPr>
          <w:ilvl w:val="0"/>
          <w:numId w:val="12"/>
        </w:numPr>
        <w:spacing w:lineRule="exact" w:line="264" w:before="0" w:after="0"/>
        <w:jc w:val="both"/>
        <w:rPr/>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pStyle w:val="Normal"/>
        <w:numPr>
          <w:ilvl w:val="0"/>
          <w:numId w:val="12"/>
        </w:numPr>
        <w:spacing w:lineRule="exact" w:line="264" w:before="0" w:after="0"/>
        <w:jc w:val="both"/>
        <w:rPr/>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pStyle w:val="Normal"/>
        <w:numPr>
          <w:ilvl w:val="0"/>
          <w:numId w:val="12"/>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numPr>
          <w:ilvl w:val="0"/>
          <w:numId w:val="12"/>
        </w:numPr>
        <w:spacing w:lineRule="exact" w:line="264" w:before="0" w:after="0"/>
        <w:jc w:val="both"/>
        <w:rPr/>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bookmarkStart w:id="4" w:name="block-71383899"/>
      <w:bookmarkStart w:id="5" w:name="block-713838991"/>
      <w:bookmarkEnd w:id="4"/>
      <w:bookmarkEnd w:id="5"/>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769"/>
        <w:gridCol w:w="2080"/>
        <w:gridCol w:w="1492"/>
        <w:gridCol w:w="2541"/>
        <w:gridCol w:w="2659"/>
        <w:gridCol w:w="4052"/>
      </w:tblGrid>
      <w:tr>
        <w:trPr>
          <w:trHeight w:val="144" w:hRule="atLeast"/>
        </w:trPr>
        <w:tc>
          <w:tcPr>
            <w:tcW w:w="7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69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40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6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0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405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Социальное становление человека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Деятельность человека. Учебная деятельность школьника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Общение и его роль в жизни человека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Человек в малой группе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92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Общество — совместная жизнь людей</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Положение человека в обществе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экономики в жизни общества. Основные участники экономики</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Политическая жизнь</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Культурная жизнь</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общества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92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690"/>
        <w:gridCol w:w="3040"/>
        <w:gridCol w:w="1347"/>
        <w:gridCol w:w="2372"/>
        <w:gridCol w:w="2500"/>
        <w:gridCol w:w="3644"/>
      </w:tblGrid>
      <w:tr>
        <w:trPr>
          <w:trHeight w:val="144" w:hRule="atLeast"/>
        </w:trPr>
        <w:tc>
          <w:tcPr>
            <w:tcW w:w="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21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9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ценности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нормы</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Мораль и моральный выбор. Право и мораль</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85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Правоотношения</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Правонарушения и их опасность для личности и общества</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прав и свобод человека и гражданина</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85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Как устроено российское право</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гражданского права</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семейного права</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трудового права</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юридической ответственности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Правоохранительные органы в Российской Федерации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85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701"/>
        <w:gridCol w:w="2882"/>
        <w:gridCol w:w="1372"/>
        <w:gridCol w:w="2399"/>
        <w:gridCol w:w="2527"/>
        <w:gridCol w:w="3712"/>
      </w:tblGrid>
      <w:tr>
        <w:trPr>
          <w:trHeight w:val="144" w:hRule="atLeast"/>
        </w:trPr>
        <w:tc>
          <w:tcPr>
            <w:tcW w:w="7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Экономика — основа жизнедеятельности человека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Рыночные отношения в экономике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Финансовые отношения в экономике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Домашнее хозяйство</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Экономические цели и функции государства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её многообразие и формы</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Наука и образование в Российской Федерации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религии в жизни общества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искусства в жизни человека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144" w:hRule="atLeast"/>
        </w:trPr>
        <w:tc>
          <w:tcPr>
            <w:tcW w:w="7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информации в современном мире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Политика и политическая власть</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Участие граждан в политике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конституционного строя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Высшие органы публичной власти в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Государственно-территориальное устройство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общности и группы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Статусы и роли. Социализация личности. Семья и её функции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Отклоняющееся поведение и здоровый образ жизни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 Человек в современном изменяющемся мире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6" w:name="block-71383897"/>
      <w:bookmarkStart w:id="7" w:name="block-71383897"/>
      <w:bookmarkEnd w:id="7"/>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46"/>
        <w:gridCol w:w="2802"/>
        <w:gridCol w:w="1200"/>
        <w:gridCol w:w="2201"/>
        <w:gridCol w:w="2342"/>
        <w:gridCol w:w="1661"/>
        <w:gridCol w:w="2841"/>
      </w:tblGrid>
      <w:tr>
        <w:trPr>
          <w:trHeight w:val="144" w:hRule="atLeast"/>
        </w:trPr>
        <w:tc>
          <w:tcPr>
            <w:tcW w:w="5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74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4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0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Социальное становление человека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https://m.edsoo.ru/f5eb673c</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Биологическое и социальное в человеке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https://m.edsoo.ru/f5eb68a4</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Потребности и способности человека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https://m.edsoo.ru/f5eb6a2a</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Индивид, индивидуальность, личность</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https://m.edsoo.ru/f5eb6d90</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Отношения между поколениями. Особенности подросткового возраста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https://m.edsoo.ru/f5eb6f34</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https://m.edsoo.ru/f5eb70a6</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Цели, мотивы и виды деятельности</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https://m.edsoo.ru/f5eb74b6</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Познание как вид деятельности</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https://m.edsoo.ru/f5eb763c</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 человека на образование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https://m.edsoo.ru/f5eb78f8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Школьное образование. Права и обязанности учащегося</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https://m.edsoo.ru/f5eb7a74</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Общение и его роль в жизни человека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https://m.edsoo.ru/f5eb7bdc</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общения подростков. Общение в современных условиях</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https://m.edsoo.ru/f5eb7d58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https://m.edsoo.ru/f5eb81b8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Межличностные отношения (деловые, личные)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https://m.edsoo.ru/f5eb835c</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Отношения в семье. Роль семьи в жизни человека и общества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https://m.edsoo.ru/f5eb84ce</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традиции. Семейный досуг</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https://m.edsoo.ru/f5eb8640</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Свободное время подростка. Отношения с друзьями и сверстниками</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https://m.edsoo.ru/f5eb87b2</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Конфликты в межличностных отношениях</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https://m.edsoo.ru/f5eb8910</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https://m.edsoo.ru/f5eb8a78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https://m.edsoo.ru/f5eb8d48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такое общество. Связь общества и природы</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https://m.edsoo.ru/f5eb8ed8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https://m.edsoo.ru/f5eb9054</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общности и группы. Положение человека в обществе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https://m.edsoo.ru/f5eb91c6</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такое экономика?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https://m.edsoo.ru/f5eb932e</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https://m.edsoo.ru/f5eb966c</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Наша страна в начале XXI века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https://m.edsoo.ru/f5eb97de</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https://m.edsoo.ru/f5eb9964</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Всероссийская проверочная работа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https://m.edsoo.ru/f5eb9aea</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общества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Глобальные проблемы современности и возможности их решения</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https://m.edsoo.ru/f5eb9c7a</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по теме «Духовные ценности российского народа»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https://m.edsoo.ru/f5eba300</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по теме «Глобальные проблемы современности»</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https://m.edsoo.ru/f5eba468</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«Общество, в котором мы живем»</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https://m.edsoo.ru/f5eba17a</w:t>
              </w:r>
            </w:hyperlink>
          </w:p>
        </w:tc>
      </w:tr>
      <w:tr>
        <w:trPr>
          <w:trHeight w:val="144" w:hRule="atLeast"/>
        </w:trPr>
        <w:tc>
          <w:tcPr>
            <w:tcW w:w="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Итоговое повторение по теме «Общество и его сферы. Человек в обществе». Контрольная работа</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https://m.edsoo.ru/f5ebab52</w:t>
              </w:r>
            </w:hyperlink>
          </w:p>
        </w:tc>
      </w:tr>
      <w:tr>
        <w:trPr>
          <w:trHeight w:val="144" w:hRule="atLeast"/>
        </w:trPr>
        <w:tc>
          <w:tcPr>
            <w:tcW w:w="334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2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50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16"/>
        <w:gridCol w:w="3120"/>
        <w:gridCol w:w="1146"/>
        <w:gridCol w:w="2138"/>
        <w:gridCol w:w="2284"/>
        <w:gridCol w:w="1611"/>
        <w:gridCol w:w="2778"/>
      </w:tblGrid>
      <w:tr>
        <w:trPr>
          <w:trHeight w:val="144" w:hRule="atLeast"/>
        </w:trPr>
        <w:tc>
          <w:tcPr>
            <w:tcW w:w="5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56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7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1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7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ценности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https://m.edsoo.ru/f5ebad0a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Гражданственность и патриотизм</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https://m.edsoo.ru/f5ebae7c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нормы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https://m.edsoo.ru/f5ebafee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нормы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https://m.edsoo.ru/f5ebb160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Нормы и принципы морали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https://m.edsoo.ru/f5ebb3f4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Нормы и принципы морали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https://m.edsoo.ru/f5ebb57a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чувства человека. Совесть и стыд</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https://m.edsoo.ru/f5ebb70a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Моральный выбор и моральная оценка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https://m.edsoo.ru/f5ebb886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Влияние моральных норм на общество и человека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https://m.edsoo.ru/f5ebbd40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 и его роль в жизни общества. Право и мораль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https://m.edsoo.ru/f5ebbee4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Обобщающий урок по теме «Социальные ценности и нормы»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https://m.edsoo.ru/f5ebc060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«Социальные ценности и нормы». Контрольная работа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https://m.edsoo.ru/f5ebc1e6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Правоотношения и их особенности. Правовые нормы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https://m.edsoo.ru/f5ebc358</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Правомерное поведение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https://m.edsoo.ru/f5ebc5b0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Правовая культура личности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https://m.edsoo.ru/f5ebc970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Правонарушение и юридическая ответственность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https://m.edsoo.ru/f5ebcae2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Правонарушение и юридическая ответственность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https://m.edsoo.ru/f5ebcc54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Права, свободы, обязанности гражданина Российской Федерации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https://m.edsoo.ru/f5ebcdbc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Права ребёнка и возможности их защиты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https://m.edsoo.ru/f5ebcf24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Конституция Российской Федерации - Основной закон. Система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https://m.edsoo.ru/f5ebd08c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гражданского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https://m.edsoo.ru/f5ebd1f4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гражданского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https://m.edsoo.ru/f5ebd5be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семейного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https://m.edsoo.ru/f5ebd74e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семейного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https://m.edsoo.ru/f5ebd8c0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трудового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https://m.edsoo.ru/f5ebda32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трудового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https://m.edsoo.ru/f5ebdbb8</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юридической ответственности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https://m.edsoo.ru/f5ebdd16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юридической ответственности несовершеннолетних</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https://m.edsoo.ru/f5ebdfd2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Правоохранительные органы в Российской Федерации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https://m.edsoo.ru/f5ebe144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«Основы российского права» / Всероссийская проверочная работа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https://m.edsoo.ru/f5ebe2ac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https://m.edsoo.ru/f5ebe414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по теме «Гражданин Российской Федерации»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https://m.edsoo.ru/f5ebe590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по теме «Права и обязанности несовершеннолетних»</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https://m.edsoo.ru/f5ebf7b0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https://m.edsoo.ru/f5ebfbac</w:t>
              </w:r>
            </w:hyperlink>
          </w:p>
        </w:tc>
      </w:tr>
      <w:tr>
        <w:trPr>
          <w:trHeight w:val="144" w:hRule="atLeast"/>
        </w:trPr>
        <w:tc>
          <w:tcPr>
            <w:tcW w:w="36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16"/>
        <w:gridCol w:w="3120"/>
        <w:gridCol w:w="1146"/>
        <w:gridCol w:w="2138"/>
        <w:gridCol w:w="2284"/>
        <w:gridCol w:w="1611"/>
        <w:gridCol w:w="2778"/>
      </w:tblGrid>
      <w:tr>
        <w:trPr>
          <w:trHeight w:val="144" w:hRule="atLeast"/>
        </w:trPr>
        <w:tc>
          <w:tcPr>
            <w:tcW w:w="5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56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7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1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7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Экономическая жизнь общества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https://m.edsoo.ru/f5ebfda0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Экономическая система и её функции. Собственность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https://m.edsoo.ru/f5ebff6c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Производство — источник экономических благ</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https://m.edsoo.ru/f5ec0124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Предпринимательство</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https://m.edsoo.ru/f5ec06f6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Деньги, обмен, торговля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https://m.edsoo.ru/f5ec091c</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Рыночная экономика. Конкуренция. Многообразие рынков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https://m.edsoo.ru/f5ec0ae8</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Спрос и предложение. Рыночное равновесие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https://m.edsoo.ru/f5ec0cb4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Предприятие в экономике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https://m.edsoo.ru/f5ec0e62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Заработная плата и стимулирование труда. Занятость и безработица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https://m.edsoo.ru/f5ec1132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Финансовый рынок и финансовые посредники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https://m.edsoo.ru/f5ec12ea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Банковские услуги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https://m.edsoo.ru/f5ec14b6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Страховые услуги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https://m.edsoo.ru/f5ec175e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Финансовая безопасность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https://m.edsoo.ru/f5ec1920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Экономические функции домохозяйств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https://m.edsoo.ru/f5ec1ae2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https://m.edsoo.ru/f5ec1e70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Семейный бюджет и финансовое планирование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https://m.edsoo.ru/f5ec2046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Экономические цели и функции государства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https://m.edsoo.ru/f5ec21ea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https://m.edsoo.ru/f5ec23a2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https://m.edsoo.ru/f5ec255a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в экономических отношениях». Контрольная работа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https://m.edsoo.ru/f5ec27f8</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её многообразие и формы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https://m.edsoo.ru/f5ec29ce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Наука. Роль науки в развитии общества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https://m.edsoo.ru/f5ec2b86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Образование в современном обществе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https://m.edsoo.ru/f5ec2d2a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Образование в Российской Федерации. Самообразование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https://m.edsoo.ru/f5ec305e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Политика в сфере культуры и образования в Российской Федерации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https://m.edsoo.ru/f5ec31da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религии в жизни человека и общества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https://m.edsoo.ru/f5ec3356</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https://m.edsoo.ru/f5ec34c8</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такое искусство. Виды искусств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https://m.edsoo.ru/f5ec363a</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искусства в жизни человека и общества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https://m.edsoo.ru/f5ec38c4</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Общество и его развитие. Информация и современный мир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https://m.edsoo.ru/f5ec3f72</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Роль информации и информационных технологий в современном мире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по теме по теме «Финансовая грамотность»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144" w:hRule="atLeast"/>
        </w:trPr>
        <w:tc>
          <w:tcPr>
            <w:tcW w:w="5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https://m.edsoo.ru/f5ec40e4</w:t>
              </w:r>
            </w:hyperlink>
          </w:p>
        </w:tc>
      </w:tr>
      <w:tr>
        <w:trPr>
          <w:trHeight w:val="144" w:hRule="atLeast"/>
        </w:trPr>
        <w:tc>
          <w:tcPr>
            <w:tcW w:w="36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Политика и политическая власть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Государство — политическая организация общества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https://m.edsoo.ru/f5ec4652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Политические режимы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https://m.edsoo.ru/f5ec47ec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Формы политического участия. Выборы, референдум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https://m.edsoo.ru/f5ec4aee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https://m.edsoo.ru/f5ec4c9c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https://m.edsoo.ru/f5ec4e68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конституционного строя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https://m.edsoo.ru/f5ec53c2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Основы конституционного строя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Высшие органы публичной власти в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https://m.edsoo.ru/f5ec575a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Государственное управление и противодействие коррупции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https://m.edsoo.ru/f5ec591c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Государственно- территориальное устройство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https://m.edsoo.ru/f5ec5ae8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Местное самоуправление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https://m.edsoo.ru/f5ec5dcc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https://m.edsoo.ru/f5ec5f7a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Повторительно-обощающий урок по теме «Гражданин и государство». Контрольная работа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https://m.edsoo.ru/f5ec6150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Социальная структура общества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https://m.edsoo.ru/f5ec64de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Социальная мобильность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https://m.edsoo.ru/f5ec66a0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Социальный статус человека в обществе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https://m.edsoo.ru/f5ec6a4c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Социальные роли. Ролевой набор подростка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https://m.edsoo.ru/f5ec6c40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Социализация личности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https://m.edsoo.ru/f5ec6e0c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Семья и ее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https://m.edsoo.ru/f5ec6fce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Этнос и нация. Россия- многонациональное государство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https://m.edsoo.ru/f5ec7190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Этнос и нация. Россия- многонациональное государство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https://m.edsoo.ru/f5ec746a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Социальная политика Российского государства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https://m.edsoo.ru/f5ec55a2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Отклоняющееся поведение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https://m.edsoo.ru/f5ec765e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https://m.edsoo.ru/f5ec7a0a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Информационное общество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https://m.edsoo.ru/f5ec96de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Сущность глобализации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https://m.edsoo.ru/f5ec98b4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Молодёжь — активный участник общественной жизни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https://m.edsoo.ru/f5ec9a58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Профессиии настоящего и будущего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https://m.edsoo.ru/f5ec9be8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Мода и спорт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https://m.edsoo.ru/f5ec9e54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https://m.edsoo.ru/f5ec9fc6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https://m.edsoo.ru/f5eca1ec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https://m.edsoo.ru/f5eca3d6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https://m.edsoo.ru/f5eca552</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8" w:name="block-71383898"/>
      <w:bookmarkStart w:id="9" w:name="block-71383898"/>
      <w:bookmarkEnd w:id="9"/>
    </w:p>
    <w:p>
      <w:pPr>
        <w:pStyle w:val="Normal"/>
        <w:spacing w:lineRule="exact" w:line="336" w:before="199" w:after="199"/>
        <w:ind w:left="120" w:hanging="0"/>
        <w:jc w:val="left"/>
        <w:rPr/>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560" w:type="dxa"/>
        <w:jc w:val="left"/>
        <w:tblInd w:w="175" w:type="dxa"/>
        <w:tblLayout w:type="fixed"/>
        <w:tblCellMar>
          <w:top w:w="50" w:type="dxa"/>
          <w:left w:w="100" w:type="dxa"/>
          <w:bottom w:w="0" w:type="dxa"/>
          <w:right w:w="108" w:type="dxa"/>
        </w:tblCellMar>
      </w:tblPr>
      <w:tblGrid>
        <w:gridCol w:w="2649"/>
        <w:gridCol w:w="10910"/>
      </w:tblGrid>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и его социальное окружение»</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по разным признакам виды деятельности человека, потребности людей</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понятия «индивид», «индивидуальность», «личность»; свойства человека и животных, виды деятельности (игра, труд, учение)</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1.6</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взаимосвязи людей в малых группах, целей, способов и результатов деятельности, целей и средств общения</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1.7</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1.8</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1.9</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1.10</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4"/>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«Общество, в котором мы живём»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разного положения людей в обществе, видов экономической деятельности, глобальных проблем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социальные общности и группы</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социальные общности и группы, положение в обществе различных людей; различные формы хозяйствования</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2.6</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взаимодействия общества и природы, человека и общества, деятельности основных участников экономики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2.7</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2.8</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2.9</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2.10</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4"/>
                <w:sz w:val="24"/>
              </w:rPr>
              <w:t>Извлекать информацию из разных источников о человеке и обществе, включая информацию о народах России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других людей с точки зрения их соответствия духовным традициям общества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560" w:type="dxa"/>
        <w:jc w:val="left"/>
        <w:tblInd w:w="175" w:type="dxa"/>
        <w:tblLayout w:type="fixed"/>
        <w:tblCellMar>
          <w:top w:w="50" w:type="dxa"/>
          <w:left w:w="100" w:type="dxa"/>
          <w:bottom w:w="0" w:type="dxa"/>
          <w:right w:w="108" w:type="dxa"/>
        </w:tblCellMar>
      </w:tblPr>
      <w:tblGrid>
        <w:gridCol w:w="2839"/>
        <w:gridCol w:w="10720"/>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###Par###</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«Социальные ценности и нормы»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социальных ценностях; о содержании и значении социальных норм, регулирующих общественные отношения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социальные нормы, их существенные признаки и элементы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отдельные виды социальных норм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влияние социальных норм на общество и человека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1.7</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(устного и письменного) сущности социальных норм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1.8</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1.9</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1.10</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обществоведческой тематики, касающихся гуманизма, гражданственности, патриотизма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Извлекать информацию из разных источников о принципах и нормах морали, проблеме морального выбора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поведение людей с точки зрения их соответствия нормам морали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о социальных нормах в повседневной жизни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Самостоятельно заполнять форму (в том числе электронную) и составлять простейший документ (заявление)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как участник правовых отношений»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2.7</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2.8</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2.9</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2.10</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«Основы российского права»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4"/>
                <w:sz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3.7</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3.8</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3.9</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3.10</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Самостоятельно заполнять форму (в том числе электронную) и составлять простейший документ (заявление о приёме на работу)</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560" w:type="dxa"/>
        <w:jc w:val="left"/>
        <w:tblInd w:w="175" w:type="dxa"/>
        <w:tblLayout w:type="fixed"/>
        <w:tblCellMar>
          <w:top w:w="50" w:type="dxa"/>
          <w:left w:w="100" w:type="dxa"/>
          <w:bottom w:w="0" w:type="dxa"/>
          <w:right w:w="108" w:type="dxa"/>
        </w:tblCellMar>
      </w:tblPr>
      <w:tblGrid>
        <w:gridCol w:w="2839"/>
        <w:gridCol w:w="10720"/>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в экономических отношениях»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(в том числе устанавливать существенный признак классификации) механизмы государственного регулирования экономики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различные способы хозяйствования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связи политических потрясений и социально-экономических кризисов в государстве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1.7</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1.8</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1.9</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1.10</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Приобретать опыт составления простейших документов (личный финансовый план, заявление, резюме)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в мире культуры»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по разным признакам формы и виды культуры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формы культуры, естественные и социально-гуманитарные науки, виды искусств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2.6</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взаимосвязь развития духовной культуры и формирования личности, взаимовлияние науки и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2.7</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роли непрерывного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2.8</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3"/>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2.9</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касающиеся форм и многообразия духовной культуры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2.10</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поведение людей в духовной сфере жизни общества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0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240" w:type="dxa"/>
        <w:jc w:val="left"/>
        <w:tblInd w:w="175" w:type="dxa"/>
        <w:tblLayout w:type="fixed"/>
        <w:tblCellMar>
          <w:top w:w="50" w:type="dxa"/>
          <w:left w:w="100" w:type="dxa"/>
          <w:bottom w:w="0" w:type="dxa"/>
          <w:right w:w="108" w:type="dxa"/>
        </w:tblCellMar>
      </w:tblPr>
      <w:tblGrid>
        <w:gridCol w:w="2838"/>
        <w:gridCol w:w="10401"/>
      </w:tblGrid>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в политическом измерении»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1.6</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1.7</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1.8</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1.9</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1.10</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«Гражданин и государство»</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2.6</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2.7</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2.8</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2.9</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2.10</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3"/>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2.16</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2.17</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в системе социальных отношений»</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функции семьи в обществе; основы социальной политики Российского государства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различных социальных статусов, социальных ролей, социальной политики Российского государства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Классифицировать социальные общности и группы</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виды социальной мобильности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3.6</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причины существования разных социальных групп; социальных различий и конфликтов</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3.7</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3.8</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3.9</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3.10</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в практической деятельности для выстраивания собственного поведения с позиции здорового образа жизни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По теме «Человек в современном изменяющемся мире»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4.1</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Осваивать и применять знания об информационном обществе, глобализации, глобальных проблемах</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4.2</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4.3</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4.4</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Сравнивать требования к современным профессиям</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4.5</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Устанавливать и объяснять причины и последствия глобализации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4.6</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4.7</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4.8</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4.9</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trPr>
          <w:trHeight w:val="144" w:hRule="atLeast"/>
        </w:trPr>
        <w:tc>
          <w:tcPr>
            <w:tcW w:w="28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4.10</w:t>
            </w:r>
          </w:p>
        </w:tc>
        <w:tc>
          <w:tcPr>
            <w:tcW w:w="10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6 КЛАСС</w:t>
      </w:r>
    </w:p>
    <w:p>
      <w:pPr>
        <w:pStyle w:val="Normal"/>
        <w:spacing w:lineRule="exact" w:line="336" w:before="0" w:after="0"/>
        <w:ind w:left="120" w:hanging="0"/>
        <w:jc w:val="left"/>
        <w:rPr/>
      </w:pPr>
      <w:r>
        <w:rPr/>
      </w:r>
    </w:p>
    <w:tbl>
      <w:tblPr>
        <w:tblW w:w="13569" w:type="dxa"/>
        <w:jc w:val="left"/>
        <w:tblInd w:w="175" w:type="dxa"/>
        <w:tblLayout w:type="fixed"/>
        <w:tblCellMar>
          <w:top w:w="50" w:type="dxa"/>
          <w:left w:w="100" w:type="dxa"/>
          <w:bottom w:w="0" w:type="dxa"/>
          <w:right w:w="108" w:type="dxa"/>
        </w:tblCellMar>
      </w:tblPr>
      <w:tblGrid>
        <w:gridCol w:w="2066"/>
        <w:gridCol w:w="11502"/>
      </w:tblGrid>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Человек и его социальное окружение</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1.1</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Биологическое и социальное в человеке. Черты сходства и различия человека и животного</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1.2</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1.3</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1.4</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1.5</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Познание человеком мира и самого себя как вид деятельности</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1.6</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1.7</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1.8</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1.9</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Отношения в семье. Роль семьи в жизни человека и общества. Семейные традиции. Семейный досуг. Свободное время подростка</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Общество, в котором мы живём</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Что такое общество</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2.2</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Связь общества и природы</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2.3</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2.4</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Социальные общности и группы</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2.5</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Положение человека в обществе</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2.6</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Что такое экономика. Взаимосвязь жизни общества и его экономического развития. Ресурсы и возможности экономики нашей страны</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2.7</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Виды экономической деятельности</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2.8</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Россия ‒ многонациональное государство</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2.9</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Политическая жизнь общества</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2.10</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2.11</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Наша страна в начале XXI в. Место нашей Родины среди современных государств</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2.12</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Культурная жизнь</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2.13</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Духовные ценности, традиционные ценности российского народа</w:t>
            </w:r>
          </w:p>
        </w:tc>
      </w:tr>
      <w:tr>
        <w:trPr>
          <w:trHeight w:val="144" w:hRule="atLeast"/>
        </w:trPr>
        <w:tc>
          <w:tcPr>
            <w:tcW w:w="2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center"/>
              <w:rPr/>
            </w:pPr>
            <w:r>
              <w:rPr>
                <w:rFonts w:ascii="Times New Roman" w:hAnsi="Times New Roman"/>
                <w:b w:val="false"/>
                <w:i w:val="false"/>
                <w:color w:val="000000"/>
                <w:sz w:val="24"/>
              </w:rPr>
              <w:t>2.14</w:t>
            </w:r>
          </w:p>
        </w:tc>
        <w:tc>
          <w:tcPr>
            <w:tcW w:w="11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569" w:type="dxa"/>
        <w:jc w:val="left"/>
        <w:tblInd w:w="175" w:type="dxa"/>
        <w:tblLayout w:type="fixed"/>
        <w:tblCellMar>
          <w:top w:w="50" w:type="dxa"/>
          <w:left w:w="100" w:type="dxa"/>
          <w:bottom w:w="0" w:type="dxa"/>
          <w:right w:w="108" w:type="dxa"/>
        </w:tblCellMar>
      </w:tblPr>
      <w:tblGrid>
        <w:gridCol w:w="2457"/>
        <w:gridCol w:w="11111"/>
      </w:tblGrid>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Социальные ценности и нормы</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Общественные ценности. Свобода и ответственность гражданина. Гражданственность и патриотизм. Гуманизм</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Социальные нормы как регуляторы общественной жизни и поведения человека в обществе. Виды социальных норм. Традиции и обычаи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Принципы и нормы морали. Добро и зло. Нравственные чувства человека. Совесть и стыд</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Моральный выбор. Моральная оценка поведения людей и собственного поведения. Влияние моральных норм на общество и человека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 и его роль в жизни общества. Право и мораль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Человек как участник правовых отношений</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Правовая норма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Правоотношения и их особенности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Участники правоотношений. Правоспособность и дееспособность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Правовая оценка поступков и деятельности человека. Правомерное поведение. Правовая культура личности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2.5</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2.6</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2.7</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Конституционные обязанности гражданина Российской Федерации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2.8</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Права ребёнка и возможности их защиты</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Основы российского права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Конституция Российской Федерации ‒ основной закон</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Законы и подзаконные акты</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Отрасли права. Основы гражданского права. Основы семейного права. Основы трудового права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3.4</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Физические и юридические лица в гражданском праве</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3.5</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3.6</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 собственности, защита прав собственности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3.7</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3.8</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Права потребителей и возможности их защиты</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3.9</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Важность семьи в жизни человека, общества и государства. Условия заключения брака в Российской Федерации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3.10</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Права и обязанности детей и родителей. Защита прав и интересов детей, оставшихся без попечения родителей</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Трудовой договор. Заключение и прекращение трудового договора</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Особенности правового статуса несовершеннолетних при осуществлении трудовой деятельности</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3.14</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3.15</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3.16</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Дисциплинарные проступки и дисциплинарная ответственность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3.17</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Преступления и уголовная ответственность</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3.18</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Особенности юридической ответственности несовершеннолетних</w:t>
            </w:r>
          </w:p>
        </w:tc>
      </w:tr>
      <w:tr>
        <w:trPr>
          <w:trHeight w:val="144" w:hRule="atLeast"/>
        </w:trPr>
        <w:tc>
          <w:tcPr>
            <w:tcW w:w="2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3.19</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569" w:type="dxa"/>
        <w:jc w:val="left"/>
        <w:tblInd w:w="175" w:type="dxa"/>
        <w:tblLayout w:type="fixed"/>
        <w:tblCellMar>
          <w:top w:w="50" w:type="dxa"/>
          <w:left w:w="100" w:type="dxa"/>
          <w:bottom w:w="0" w:type="dxa"/>
          <w:right w:w="108" w:type="dxa"/>
        </w:tblCellMar>
      </w:tblPr>
      <w:tblGrid>
        <w:gridCol w:w="2062"/>
        <w:gridCol w:w="11506"/>
      </w:tblGrid>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Человек в экономических отношениях</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Экономическая жизнь общества. Потребности и ресурсы, ограниченность ресурсов. Экономический выбор</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1.2</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Производство ‒ источник экономических благ. Факторы производства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1.3</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1.4</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Занятость и безработица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1.5</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Экономическая система и её функции. Собственность</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1.6</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Рыночная экономика. Конкуренция. Спрос и предложение</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1.7</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Рыночное равновесие. Невидимая рука рынка. Многообразие рынков</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1.8</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1.9</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1.10</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Обмен. Торговля и её формы</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1.11</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Деньги и их функции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1.12</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1.13</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Основные типы финансовых инструментов: акции и облигации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1.14</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1.15</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Страховые услуги. Защита прав потребителя финансовых услуг</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1.16</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Экономические функции домохозяйств. Потребление домашних хозяйств. Потребительские товары и товары длительного пользования</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1.17</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Источники доходов и расходов семьи. Семейный бюджет. Личный финансовый план. Способы и формы сбережений</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1.18</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Экономические цели и функции государства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1.19</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Налоги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1.20</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Доходы и расходы государства. Государственный бюджет</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1.21</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Государственная бюджетная и денежно-кредитная политика Российской Федерации. Государственная политика по развитию конкуренции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Человек в мире культуры</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2.1</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 Современная молодёжная культура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2.2</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2.3</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2.4</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2.5</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144" w:hRule="atLeast"/>
        </w:trPr>
        <w:tc>
          <w:tcPr>
            <w:tcW w:w="20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2.6</w:t>
            </w:r>
          </w:p>
        </w:tc>
        <w:tc>
          <w:tcPr>
            <w:tcW w:w="11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pPr>
        <w:pStyle w:val="Normal"/>
        <w:spacing w:before="199" w:after="199"/>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232" w:type="dxa"/>
        <w:jc w:val="left"/>
        <w:tblInd w:w="175" w:type="dxa"/>
        <w:tblLayout w:type="fixed"/>
        <w:tblCellMar>
          <w:top w:w="50" w:type="dxa"/>
          <w:left w:w="100" w:type="dxa"/>
          <w:bottom w:w="0" w:type="dxa"/>
          <w:right w:w="108" w:type="dxa"/>
        </w:tblCellMar>
      </w:tblPr>
      <w:tblGrid>
        <w:gridCol w:w="2065"/>
        <w:gridCol w:w="11166"/>
      </w:tblGrid>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Человек в политическом измерении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1.1</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Политика и политическая власть</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1.3</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Форма государства</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1.4</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Монархия и республика ‒ основные формы правления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1.5</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Унитарное и федеративное государственно-территориальное устройство</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1.6</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1.7</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Участие граждан в политике. Выборы, референдум</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1.8</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Политические партии, их роль в демократическом обществе. Общественно-политические организации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Гражданин и государство</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2.1</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2.3</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2.4</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2.5</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2.6</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Правительство Российской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2.7</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2.8</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Местное самоуправление</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2.9</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Государственное управление. Противодействие коррупции в Российской Федерации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Человек в системе социальных отношений</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3.1</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Социальный статус человека в обществе. Социальные роли. Ролевой набор подростка</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3.3</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Социальная мобильность</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3.4</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Социализация личности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3.5</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Роль семьи в социализации личности. Функции семьи. Семейные ценности. Основные роли членов семьи</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3.6</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3.7</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Социальная политика Российского государства</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3.8</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Социальные конфликты и пути их разрешения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3.9</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Человек в современном изменяющемся мире</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4.1</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Информационное общество</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4.2</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Глобальные проблемы и возможности их решения. Экологическая ситуация и способы её улучшения</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4.3</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Молодёжь ‒ активный участник общественной жизни. Волонтёрское движение</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4.4</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Профессии настоящего и будущего. Непрерывное образование и карьера</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4.5</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Здоровый образ жизни. Социальная и личная значимость здорового образа жизни. Мода и спорт</w:t>
            </w:r>
          </w:p>
        </w:tc>
      </w:tr>
      <w:tr>
        <w:trPr>
          <w:trHeight w:val="144" w:hRule="atLeast"/>
        </w:trPr>
        <w:tc>
          <w:tcPr>
            <w:tcW w:w="2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center"/>
              <w:rPr/>
            </w:pPr>
            <w:r>
              <w:rPr>
                <w:rFonts w:ascii="Times New Roman" w:hAnsi="Times New Roman"/>
                <w:b w:val="false"/>
                <w:i w:val="false"/>
                <w:color w:val="000000"/>
                <w:sz w:val="24"/>
              </w:rPr>
              <w:t>4.6</w:t>
            </w:r>
          </w:p>
        </w:tc>
        <w:tc>
          <w:tcPr>
            <w:tcW w:w="111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65" w:hanging="0"/>
              <w:jc w:val="both"/>
              <w:rPr/>
            </w:pPr>
            <w:r>
              <w:rPr>
                <w:rFonts w:ascii="Times New Roman" w:hAnsi="Times New Roman"/>
                <w:b w:val="false"/>
                <w:i w:val="false"/>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bookmarkStart w:id="10" w:name="block-71383902"/>
            <w:bookmarkStart w:id="11" w:name="block-713839021"/>
            <w:bookmarkEnd w:id="10"/>
            <w:bookmarkEnd w:id="11"/>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НА ОГЭ ПО ОБЩЕСТВОЗНАНИЮ ТРЕБОВАНИЯ К РЕЗУЛЬТАТАМ ОСВОЕНИЯ ОСНОВНОЙ ОБРАЗОВАТЕЛЬНОЙ ПРОГРАММЫ ОСНОВНОГО ОБЩЕГО ОБРАЗОВАНИЯ</w:t>
      </w:r>
    </w:p>
    <w:p>
      <w:pPr>
        <w:pStyle w:val="Normal"/>
        <w:spacing w:lineRule="exact" w:line="336" w:before="0" w:after="0"/>
        <w:ind w:left="120" w:hanging="0"/>
        <w:jc w:val="left"/>
        <w:rPr/>
      </w:pPr>
      <w:r>
        <w:rPr/>
      </w:r>
    </w:p>
    <w:tbl>
      <w:tblPr>
        <w:tblW w:w="13225" w:type="dxa"/>
        <w:jc w:val="left"/>
        <w:tblInd w:w="175" w:type="dxa"/>
        <w:tblLayout w:type="fixed"/>
        <w:tblCellMar>
          <w:top w:w="50" w:type="dxa"/>
          <w:left w:w="100" w:type="dxa"/>
          <w:bottom w:w="0" w:type="dxa"/>
          <w:right w:w="108" w:type="dxa"/>
        </w:tblCellMar>
      </w:tblPr>
      <w:tblGrid>
        <w:gridCol w:w="2839"/>
        <w:gridCol w:w="10385"/>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5</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6</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7</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Pr>
                <w:rFonts w:ascii="Times New Roman" w:hAnsi="Times New Roman"/>
                <w:b w:val="false"/>
                <w:i w:val="false"/>
                <w:color w:val="000000"/>
                <w:spacing w:val="-4"/>
                <w:sz w:val="24"/>
              </w:rPr>
              <w:t>и информационных технологий в современном</w:t>
            </w:r>
            <w:r>
              <w:rPr>
                <w:rFonts w:ascii="Times New Roman" w:hAnsi="Times New Roman"/>
                <w:b w:val="false"/>
                <w:i w:val="false"/>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8</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9</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10</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15</w:t>
            </w:r>
          </w:p>
        </w:tc>
        <w:tc>
          <w:tcPr>
            <w:tcW w:w="10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ПЕРЕЧЕНЬ ЭЛЕМЕНТОВ СОДЕРЖАНИЯ, ПРОВЕРЯЕМЫХ НА ОГЭ ПО ОБЩЕСТВОЗНАНИЮ</w:t>
      </w:r>
    </w:p>
    <w:p>
      <w:pPr>
        <w:pStyle w:val="Normal"/>
        <w:spacing w:before="0" w:after="0"/>
        <w:ind w:left="120" w:hanging="0"/>
        <w:jc w:val="left"/>
        <w:rPr/>
      </w:pPr>
      <w:r>
        <w:rPr/>
      </w:r>
    </w:p>
    <w:tbl>
      <w:tblPr>
        <w:tblW w:w="13560" w:type="dxa"/>
        <w:jc w:val="left"/>
        <w:tblInd w:w="173" w:type="dxa"/>
        <w:tblLayout w:type="fixed"/>
        <w:tblCellMar>
          <w:top w:w="50" w:type="dxa"/>
          <w:left w:w="100" w:type="dxa"/>
          <w:bottom w:w="0" w:type="dxa"/>
          <w:right w:w="108" w:type="dxa"/>
        </w:tblCellMar>
      </w:tblPr>
      <w:tblGrid>
        <w:gridCol w:w="2055"/>
        <w:gridCol w:w="11504"/>
      </w:tblGrid>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i w:val="false"/>
                <w:color w:val="000000"/>
                <w:sz w:val="24"/>
              </w:rPr>
              <w:t>Код</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i w:val="false"/>
                <w:color w:val="000000"/>
                <w:sz w:val="24"/>
              </w:rPr>
              <w:t>Проверяемый элемент содержания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и его социальное окружение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Биологическое и социальное в человеке. Черты сходства и различия человека и животного</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Познание человеком мира и самого себя как вид деятельности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1.8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Общество, в котором мы живём. Человек в современном изменяющемся мире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Что такое общество. Связь общества и природы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Развитие общества. Современные формы связи и коммуникации:как они изменили мир.</w:t>
            </w:r>
          </w:p>
          <w:p>
            <w:pPr>
              <w:pStyle w:val="Normal"/>
              <w:widowControl w:val="false"/>
              <w:spacing w:lineRule="exact" w:line="312" w:before="0" w:after="0"/>
              <w:ind w:left="363" w:hanging="0"/>
              <w:jc w:val="both"/>
              <w:rPr/>
            </w:pPr>
            <w:r>
              <w:rPr>
                <w:rFonts w:ascii="Times New Roman" w:hAnsi="Times New Roman"/>
                <w:b w:val="false"/>
                <w:i w:val="false"/>
                <w:color w:val="000000"/>
                <w:sz w:val="24"/>
              </w:rP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Информационная культура и информационная безопасность. Правила безопасного поведения в сети Интернет</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2.5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в мире культуры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3.7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в экономических отношениях</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Экономическая система и её функции. Собственность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Виды экономической деятельности. Производство ‒ источник экономических благ. Факторы производства. Обмен. Торговля и её формы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Занятость и безработица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4.9</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Деньги и их функции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4.10</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Страховые услуги. Защита прав потребителя финансовых услуг</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pacing w:val="-4"/>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Экономические цели и функции государства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4.15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pacing w:val="-2"/>
                <w:sz w:val="24"/>
              </w:rPr>
              <w:t>Налоги. Доходы и расходы государства. Государственный бюджет.</w:t>
            </w:r>
          </w:p>
          <w:p>
            <w:pPr>
              <w:pStyle w:val="Normal"/>
              <w:widowControl w:val="false"/>
              <w:spacing w:lineRule="exact" w:line="312" w:before="0" w:after="0"/>
              <w:ind w:left="363" w:hanging="0"/>
              <w:jc w:val="both"/>
              <w:rPr/>
            </w:pPr>
            <w:r>
              <w:rPr>
                <w:rFonts w:ascii="Times New Roman" w:hAnsi="Times New Roman"/>
                <w:b w:val="false"/>
                <w:i w:val="false"/>
                <w:color w:val="000000"/>
                <w:sz w:val="24"/>
              </w:rPr>
              <w:t>Государственная бюджетная и денежно-кредитная политика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в системе социальных отношений. Социальные ценности и нормы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Молодёжь ‒ активный участник общественной жизни. Современная молодёжная культура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pacing w:val="-2"/>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Социализация личности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5.9</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Социальные конфликты и пути их разрешения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5.10</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Здоровый образ жизни. Социальная и личная значимость здорового образа жизни.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5.11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Основные направления и приоритеты социальной политики российского государства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в политическом измерении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Политическая жизнь общества. Политика и политическая власть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Участие граждан в политике. Выборы, референдум</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6.6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Политические партии, их роль в демократическом обществе. Общественно-политические организации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Гражданин и государство</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Конституция Российской Федерации ‒ основной закон</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респубиканской формой правления. Россия ‒ социальное государство. Россия ‒ светское государство</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Президент ‒ Глава государства Российская Федерация</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Правительство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7.9</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7.10</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7.11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Местное самоуправление</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Человек как участник правовых отношений. Основы российского права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Правовая норма. Правовая оценка поступков и деятельности человека. Правомерное поведение. Правовая культура личности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Законы и подзаконные акты. Отрасли права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Правоотношения и их особенности. Участники правоотношений. Физические и юридические лица в гражданском праве. Правоспообность и дееспособность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 собственности, защита прав собственности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Права потребителей и возможности их защиты</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8.8</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Условия заключения брака в Российской Федерации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8.9</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8.10</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8.11</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8.12</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8.13</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8.14</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8.15</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pacing w:val="-4"/>
                <w:sz w:val="24"/>
              </w:rPr>
              <w:t>Дисциплинарные проступки и дисциплинарная ответственность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8.16</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Преступления и уголовная ответственность</w:t>
            </w:r>
          </w:p>
        </w:tc>
      </w:tr>
      <w:tr>
        <w:trPr>
          <w:trHeight w:val="144" w:hRule="atLeast"/>
        </w:trPr>
        <w:tc>
          <w:tcPr>
            <w:tcW w:w="20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center"/>
              <w:rPr/>
            </w:pPr>
            <w:r>
              <w:rPr>
                <w:rFonts w:ascii="Times New Roman" w:hAnsi="Times New Roman"/>
                <w:b w:val="false"/>
                <w:i w:val="false"/>
                <w:color w:val="000000"/>
                <w:sz w:val="24"/>
              </w:rPr>
              <w:t>8.17</w:t>
            </w:r>
          </w:p>
        </w:tc>
        <w:tc>
          <w:tcPr>
            <w:tcW w:w="115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3" w:hanging="0"/>
              <w:jc w:val="both"/>
              <w:rPr/>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bookmarkStart w:id="12" w:name="block-71383904"/>
            <w:bookmarkStart w:id="13" w:name="block-713839041"/>
            <w:bookmarkEnd w:id="12"/>
            <w:bookmarkEnd w:id="13"/>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14" w:name="0316e542-3bf9-44a3-be3d-35b4ba66b624"/>
      <w:r>
        <w:rPr>
          <w:rFonts w:ascii="Times New Roman" w:hAnsi="Times New Roman"/>
          <w:b w:val="false"/>
          <w:i w:val="false"/>
          <w:color w:val="000000"/>
          <w:sz w:val="28"/>
        </w:rPr>
        <w:t xml:space="preserve">• </w:t>
      </w:r>
      <w:r>
        <w:rPr>
          <w:rFonts w:ascii="Times New Roman" w:hAnsi="Times New Roman"/>
          <w:b w:val="false"/>
          <w:i w:val="false"/>
          <w:color w:val="000000"/>
          <w:sz w:val="28"/>
        </w:rPr>
        <w:t>Обществознание. 8 класс: учебник; 1-ое издание Боголюбов Л.Н., Городецкая Н.И., Иванова Л.Ф. и др. Акционерное общество «Издательство «Просвещение»</w:t>
      </w:r>
      <w:bookmarkEnd w:id="14"/>
      <w:r>
        <w:rPr>
          <w:sz w:val="28"/>
        </w:rPr>
        <w:br/>
      </w:r>
      <w:bookmarkStart w:id="15" w:name="0316e542-3bf9-44a3-be3d-35b4ba66b6241"/>
      <w:r>
        <w:rPr>
          <w:rFonts w:ascii="Times New Roman" w:hAnsi="Times New Roman"/>
          <w:b w:val="false"/>
          <w:i w:val="false"/>
          <w:color w:val="000000"/>
          <w:sz w:val="28"/>
        </w:rPr>
        <w:t xml:space="preserve"> • Обществознание: 9-й класс: учебник; 1-ое издание Боголюбов Л.Н., Лазебникова А.Ю., Лобанов И.А. и др. Акционерное общество «Издательство «Просвещение»</w:t>
      </w:r>
      <w:bookmarkEnd w:id="15"/>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5294" TargetMode="External"/><Relationship Id="rId4" Type="http://schemas.openxmlformats.org/officeDocument/2006/relationships/hyperlink" Target="https://m.edsoo.ru/7f415294" TargetMode="External"/><Relationship Id="rId5" Type="http://schemas.openxmlformats.org/officeDocument/2006/relationships/hyperlink" Target="https://m.edsoo.ru/7f415294" TargetMode="External"/><Relationship Id="rId6" Type="http://schemas.openxmlformats.org/officeDocument/2006/relationships/hyperlink" Target="https://m.edsoo.ru/7f415294" TargetMode="External"/><Relationship Id="rId7" Type="http://schemas.openxmlformats.org/officeDocument/2006/relationships/hyperlink" Target="https://m.edsoo.ru/7f415294" TargetMode="External"/><Relationship Id="rId8" Type="http://schemas.openxmlformats.org/officeDocument/2006/relationships/hyperlink" Target="https://m.edsoo.ru/7f415294" TargetMode="External"/><Relationship Id="rId9" Type="http://schemas.openxmlformats.org/officeDocument/2006/relationships/hyperlink" Target="https://m.edsoo.ru/7f415294" TargetMode="External"/><Relationship Id="rId10" Type="http://schemas.openxmlformats.org/officeDocument/2006/relationships/hyperlink" Target="https://m.edsoo.ru/7f415294" TargetMode="External"/><Relationship Id="rId11" Type="http://schemas.openxmlformats.org/officeDocument/2006/relationships/hyperlink" Target="https://m.edsoo.ru/7f415294" TargetMode="External"/><Relationship Id="rId12" Type="http://schemas.openxmlformats.org/officeDocument/2006/relationships/hyperlink" Target="https://m.edsoo.ru/7f415294" TargetMode="External"/><Relationship Id="rId13" Type="http://schemas.openxmlformats.org/officeDocument/2006/relationships/hyperlink" Target="https://m.edsoo.ru/7f415294" TargetMode="External"/><Relationship Id="rId14" Type="http://schemas.openxmlformats.org/officeDocument/2006/relationships/hyperlink" Target="https://m.edsoo.ru/7f4170e4" TargetMode="External"/><Relationship Id="rId15" Type="http://schemas.openxmlformats.org/officeDocument/2006/relationships/hyperlink" Target="https://m.edsoo.ru/7f4170e4" TargetMode="External"/><Relationship Id="rId16" Type="http://schemas.openxmlformats.org/officeDocument/2006/relationships/hyperlink" Target="https://m.edsoo.ru/7f4170e4" TargetMode="External"/><Relationship Id="rId17" Type="http://schemas.openxmlformats.org/officeDocument/2006/relationships/hyperlink" Target="https://m.edsoo.ru/7f4170e4" TargetMode="External"/><Relationship Id="rId18" Type="http://schemas.openxmlformats.org/officeDocument/2006/relationships/hyperlink" Target="https://m.edsoo.ru/7f4170e4" TargetMode="External"/><Relationship Id="rId19" Type="http://schemas.openxmlformats.org/officeDocument/2006/relationships/hyperlink" Target="https://m.edsoo.ru/7f4170e4" TargetMode="External"/><Relationship Id="rId20" Type="http://schemas.openxmlformats.org/officeDocument/2006/relationships/hyperlink" Target="https://m.edsoo.ru/7f4170e4" TargetMode="External"/><Relationship Id="rId21" Type="http://schemas.openxmlformats.org/officeDocument/2006/relationships/hyperlink" Target="https://m.edsoo.ru/7f4170e4" TargetMode="External"/><Relationship Id="rId22" Type="http://schemas.openxmlformats.org/officeDocument/2006/relationships/hyperlink" Target="https://m.edsoo.ru/7f4170e4" TargetMode="External"/><Relationship Id="rId23" Type="http://schemas.openxmlformats.org/officeDocument/2006/relationships/hyperlink" Target="https://m.edsoo.ru/7f4170e4" TargetMode="External"/><Relationship Id="rId24" Type="http://schemas.openxmlformats.org/officeDocument/2006/relationships/hyperlink" Target="https://m.edsoo.ru/7f4170e4" TargetMode="External"/><Relationship Id="rId25" Type="http://schemas.openxmlformats.org/officeDocument/2006/relationships/hyperlink" Target="https://m.edsoo.ru/7f4170e4" TargetMode="External"/><Relationship Id="rId26" Type="http://schemas.openxmlformats.org/officeDocument/2006/relationships/hyperlink" Target="https://m.edsoo.ru/7f4170e4" TargetMode="External"/><Relationship Id="rId27" Type="http://schemas.openxmlformats.org/officeDocument/2006/relationships/hyperlink" Target="https://m.edsoo.ru/7f419196" TargetMode="External"/><Relationship Id="rId28" Type="http://schemas.openxmlformats.org/officeDocument/2006/relationships/hyperlink" Target="https://m.edsoo.ru/7f419196" TargetMode="External"/><Relationship Id="rId29" Type="http://schemas.openxmlformats.org/officeDocument/2006/relationships/hyperlink" Target="https://m.edsoo.ru/7f419196" TargetMode="External"/><Relationship Id="rId30" Type="http://schemas.openxmlformats.org/officeDocument/2006/relationships/hyperlink" Target="https://m.edsoo.ru/7f419196" TargetMode="External"/><Relationship Id="rId31" Type="http://schemas.openxmlformats.org/officeDocument/2006/relationships/hyperlink" Target="https://m.edsoo.ru/7f419196" TargetMode="External"/><Relationship Id="rId32" Type="http://schemas.openxmlformats.org/officeDocument/2006/relationships/hyperlink" Target="https://m.edsoo.ru/7f419196" TargetMode="External"/><Relationship Id="rId33" Type="http://schemas.openxmlformats.org/officeDocument/2006/relationships/hyperlink" Target="https://m.edsoo.ru/7f419196" TargetMode="External"/><Relationship Id="rId34" Type="http://schemas.openxmlformats.org/officeDocument/2006/relationships/hyperlink" Target="https://m.edsoo.ru/7f419196" TargetMode="External"/><Relationship Id="rId35" Type="http://schemas.openxmlformats.org/officeDocument/2006/relationships/hyperlink" Target="https://m.edsoo.ru/7f419196" TargetMode="External"/><Relationship Id="rId36" Type="http://schemas.openxmlformats.org/officeDocument/2006/relationships/hyperlink" Target="https://m.edsoo.ru/7f419196" TargetMode="External"/><Relationship Id="rId37" Type="http://schemas.openxmlformats.org/officeDocument/2006/relationships/hyperlink" Target="https://m.edsoo.ru/7f419196" TargetMode="External"/><Relationship Id="rId38" Type="http://schemas.openxmlformats.org/officeDocument/2006/relationships/hyperlink" Target="https://m.edsoo.ru/7f41b414" TargetMode="External"/><Relationship Id="rId39" Type="http://schemas.openxmlformats.org/officeDocument/2006/relationships/hyperlink" Target="https://m.edsoo.ru/7f41b414" TargetMode="External"/><Relationship Id="rId40" Type="http://schemas.openxmlformats.org/officeDocument/2006/relationships/hyperlink" Target="https://m.edsoo.ru/7f41b414" TargetMode="External"/><Relationship Id="rId41" Type="http://schemas.openxmlformats.org/officeDocument/2006/relationships/hyperlink" Target="https://m.edsoo.ru/7f41b414" TargetMode="External"/><Relationship Id="rId42" Type="http://schemas.openxmlformats.org/officeDocument/2006/relationships/hyperlink" Target="https://m.edsoo.ru/7f41b414" TargetMode="External"/><Relationship Id="rId43" Type="http://schemas.openxmlformats.org/officeDocument/2006/relationships/hyperlink" Target="https://m.edsoo.ru/7f41b414" TargetMode="External"/><Relationship Id="rId44" Type="http://schemas.openxmlformats.org/officeDocument/2006/relationships/hyperlink" Target="https://m.edsoo.ru/7f41b414" TargetMode="External"/><Relationship Id="rId45" Type="http://schemas.openxmlformats.org/officeDocument/2006/relationships/hyperlink" Target="https://m.edsoo.ru/7f41b414" TargetMode="External"/><Relationship Id="rId46" Type="http://schemas.openxmlformats.org/officeDocument/2006/relationships/hyperlink" Target="https://m.edsoo.ru/7f41b414" TargetMode="External"/><Relationship Id="rId47" Type="http://schemas.openxmlformats.org/officeDocument/2006/relationships/hyperlink" Target="https://m.edsoo.ru/7f41b414" TargetMode="External"/><Relationship Id="rId48" Type="http://schemas.openxmlformats.org/officeDocument/2006/relationships/hyperlink" Target="https://m.edsoo.ru/7f41b414" TargetMode="External"/><Relationship Id="rId49" Type="http://schemas.openxmlformats.org/officeDocument/2006/relationships/hyperlink" Target="https://m.edsoo.ru/7f41b414" TargetMode="External"/><Relationship Id="rId50" Type="http://schemas.openxmlformats.org/officeDocument/2006/relationships/hyperlink" Target="https://m.edsoo.ru/f5eb673c" TargetMode="External"/><Relationship Id="rId51" Type="http://schemas.openxmlformats.org/officeDocument/2006/relationships/hyperlink" Target="https://m.edsoo.ru/f5eb68a4" TargetMode="External"/><Relationship Id="rId52" Type="http://schemas.openxmlformats.org/officeDocument/2006/relationships/hyperlink" Target="https://m.edsoo.ru/f5eb6a2a" TargetMode="External"/><Relationship Id="rId53" Type="http://schemas.openxmlformats.org/officeDocument/2006/relationships/hyperlink" Target="https://m.edsoo.ru/f5eb6d90" TargetMode="External"/><Relationship Id="rId54" Type="http://schemas.openxmlformats.org/officeDocument/2006/relationships/hyperlink" Target="https://m.edsoo.ru/f5eb6f34" TargetMode="External"/><Relationship Id="rId55" Type="http://schemas.openxmlformats.org/officeDocument/2006/relationships/hyperlink" Target="https://m.edsoo.ru/f5eb70a6" TargetMode="External"/><Relationship Id="rId56" Type="http://schemas.openxmlformats.org/officeDocument/2006/relationships/hyperlink" Target="https://m.edsoo.ru/f5eb74b6" TargetMode="External"/><Relationship Id="rId57" Type="http://schemas.openxmlformats.org/officeDocument/2006/relationships/hyperlink" Target="https://m.edsoo.ru/f5eb763c" TargetMode="External"/><Relationship Id="rId58" Type="http://schemas.openxmlformats.org/officeDocument/2006/relationships/hyperlink" Target="https://m.edsoo.ru/f5eb78f8" TargetMode="External"/><Relationship Id="rId59" Type="http://schemas.openxmlformats.org/officeDocument/2006/relationships/hyperlink" Target="https://m.edsoo.ru/f5eb7a74" TargetMode="External"/><Relationship Id="rId60" Type="http://schemas.openxmlformats.org/officeDocument/2006/relationships/hyperlink" Target="https://m.edsoo.ru/f5eb7bdc" TargetMode="External"/><Relationship Id="rId61" Type="http://schemas.openxmlformats.org/officeDocument/2006/relationships/hyperlink" Target="https://m.edsoo.ru/f5eb7d58" TargetMode="External"/><Relationship Id="rId62" Type="http://schemas.openxmlformats.org/officeDocument/2006/relationships/hyperlink" Target="https://m.edsoo.ru/f5eb81b8" TargetMode="External"/><Relationship Id="rId63" Type="http://schemas.openxmlformats.org/officeDocument/2006/relationships/hyperlink" Target="https://m.edsoo.ru/f5eb835c" TargetMode="External"/><Relationship Id="rId64" Type="http://schemas.openxmlformats.org/officeDocument/2006/relationships/hyperlink" Target="https://m.edsoo.ru/f5eb84ce" TargetMode="External"/><Relationship Id="rId65" Type="http://schemas.openxmlformats.org/officeDocument/2006/relationships/hyperlink" Target="https://m.edsoo.ru/f5eb8640" TargetMode="External"/><Relationship Id="rId66" Type="http://schemas.openxmlformats.org/officeDocument/2006/relationships/hyperlink" Target="https://m.edsoo.ru/f5eb87b2" TargetMode="External"/><Relationship Id="rId67" Type="http://schemas.openxmlformats.org/officeDocument/2006/relationships/hyperlink" Target="https://m.edsoo.ru/f5eb8910" TargetMode="External"/><Relationship Id="rId68" Type="http://schemas.openxmlformats.org/officeDocument/2006/relationships/hyperlink" Target="https://m.edsoo.ru/f5eb8a78" TargetMode="External"/><Relationship Id="rId69" Type="http://schemas.openxmlformats.org/officeDocument/2006/relationships/hyperlink" Target="https://m.edsoo.ru/f5eb8d48" TargetMode="External"/><Relationship Id="rId70" Type="http://schemas.openxmlformats.org/officeDocument/2006/relationships/hyperlink" Target="https://m.edsoo.ru/f5eb8ed8" TargetMode="External"/><Relationship Id="rId71" Type="http://schemas.openxmlformats.org/officeDocument/2006/relationships/hyperlink" Target="https://m.edsoo.ru/f5eb9054" TargetMode="External"/><Relationship Id="rId72" Type="http://schemas.openxmlformats.org/officeDocument/2006/relationships/hyperlink" Target="https://m.edsoo.ru/f5eb91c6" TargetMode="External"/><Relationship Id="rId73" Type="http://schemas.openxmlformats.org/officeDocument/2006/relationships/hyperlink" Target="https://m.edsoo.ru/f5eb932e" TargetMode="External"/><Relationship Id="rId74" Type="http://schemas.openxmlformats.org/officeDocument/2006/relationships/hyperlink" Target="https://m.edsoo.ru/f5eb966c" TargetMode="External"/><Relationship Id="rId75" Type="http://schemas.openxmlformats.org/officeDocument/2006/relationships/hyperlink" Target="https://m.edsoo.ru/f5eb97de" TargetMode="External"/><Relationship Id="rId76" Type="http://schemas.openxmlformats.org/officeDocument/2006/relationships/hyperlink" Target="https://m.edsoo.ru/f5eb9964" TargetMode="External"/><Relationship Id="rId77" Type="http://schemas.openxmlformats.org/officeDocument/2006/relationships/hyperlink" Target="https://m.edsoo.ru/f5eb9aea" TargetMode="External"/><Relationship Id="rId78" Type="http://schemas.openxmlformats.org/officeDocument/2006/relationships/hyperlink" Target="https://m.edsoo.ru/f5eb9aea" TargetMode="External"/><Relationship Id="rId79" Type="http://schemas.openxmlformats.org/officeDocument/2006/relationships/hyperlink" Target="https://m.edsoo.ru/f5eb9c7a" TargetMode="External"/><Relationship Id="rId80" Type="http://schemas.openxmlformats.org/officeDocument/2006/relationships/hyperlink" Target="https://m.edsoo.ru/f5eba300" TargetMode="External"/><Relationship Id="rId81" Type="http://schemas.openxmlformats.org/officeDocument/2006/relationships/hyperlink" Target="https://m.edsoo.ru/f5eba468" TargetMode="External"/><Relationship Id="rId82" Type="http://schemas.openxmlformats.org/officeDocument/2006/relationships/hyperlink" Target="https://m.edsoo.ru/f5eba17a" TargetMode="External"/><Relationship Id="rId83" Type="http://schemas.openxmlformats.org/officeDocument/2006/relationships/hyperlink" Target="https://m.edsoo.ru/f5ebab52" TargetMode="External"/><Relationship Id="rId84" Type="http://schemas.openxmlformats.org/officeDocument/2006/relationships/hyperlink" Target="https://m.edsoo.ru/f5ebad0a" TargetMode="External"/><Relationship Id="rId85" Type="http://schemas.openxmlformats.org/officeDocument/2006/relationships/hyperlink" Target="https://m.edsoo.ru/f5ebae7c" TargetMode="External"/><Relationship Id="rId86" Type="http://schemas.openxmlformats.org/officeDocument/2006/relationships/hyperlink" Target="https://m.edsoo.ru/f5ebafee" TargetMode="External"/><Relationship Id="rId87" Type="http://schemas.openxmlformats.org/officeDocument/2006/relationships/hyperlink" Target="https://m.edsoo.ru/f5ebb160" TargetMode="External"/><Relationship Id="rId88" Type="http://schemas.openxmlformats.org/officeDocument/2006/relationships/hyperlink" Target="https://m.edsoo.ru/f5ebb3f4" TargetMode="External"/><Relationship Id="rId89" Type="http://schemas.openxmlformats.org/officeDocument/2006/relationships/hyperlink" Target="https://m.edsoo.ru/f5ebb57a" TargetMode="External"/><Relationship Id="rId90" Type="http://schemas.openxmlformats.org/officeDocument/2006/relationships/hyperlink" Target="https://m.edsoo.ru/f5ebb70a" TargetMode="External"/><Relationship Id="rId91" Type="http://schemas.openxmlformats.org/officeDocument/2006/relationships/hyperlink" Target="https://m.edsoo.ru/f5ebb886" TargetMode="External"/><Relationship Id="rId92" Type="http://schemas.openxmlformats.org/officeDocument/2006/relationships/hyperlink" Target="https://m.edsoo.ru/f5ebbd40" TargetMode="External"/><Relationship Id="rId93" Type="http://schemas.openxmlformats.org/officeDocument/2006/relationships/hyperlink" Target="https://m.edsoo.ru/f5ebbee4" TargetMode="External"/><Relationship Id="rId94" Type="http://schemas.openxmlformats.org/officeDocument/2006/relationships/hyperlink" Target="https://m.edsoo.ru/f5ebc060" TargetMode="External"/><Relationship Id="rId95" Type="http://schemas.openxmlformats.org/officeDocument/2006/relationships/hyperlink" Target="https://m.edsoo.ru/f5ebc1e6" TargetMode="External"/><Relationship Id="rId96" Type="http://schemas.openxmlformats.org/officeDocument/2006/relationships/hyperlink" Target="https://m.edsoo.ru/f5ebc358" TargetMode="External"/><Relationship Id="rId97" Type="http://schemas.openxmlformats.org/officeDocument/2006/relationships/hyperlink" Target="https://m.edsoo.ru/f5ebc5b0" TargetMode="External"/><Relationship Id="rId98" Type="http://schemas.openxmlformats.org/officeDocument/2006/relationships/hyperlink" Target="https://m.edsoo.ru/f5ebc970" TargetMode="External"/><Relationship Id="rId99" Type="http://schemas.openxmlformats.org/officeDocument/2006/relationships/hyperlink" Target="https://m.edsoo.ru/f5ebcae2" TargetMode="External"/><Relationship Id="rId100" Type="http://schemas.openxmlformats.org/officeDocument/2006/relationships/hyperlink" Target="https://m.edsoo.ru/f5ebcc54" TargetMode="External"/><Relationship Id="rId101" Type="http://schemas.openxmlformats.org/officeDocument/2006/relationships/hyperlink" Target="https://m.edsoo.ru/f5ebcdbc" TargetMode="External"/><Relationship Id="rId102" Type="http://schemas.openxmlformats.org/officeDocument/2006/relationships/hyperlink" Target="https://m.edsoo.ru/f5ebcf24" TargetMode="External"/><Relationship Id="rId103" Type="http://schemas.openxmlformats.org/officeDocument/2006/relationships/hyperlink" Target="https://m.edsoo.ru/f5ebd08c" TargetMode="External"/><Relationship Id="rId104" Type="http://schemas.openxmlformats.org/officeDocument/2006/relationships/hyperlink" Target="https://m.edsoo.ru/f5ebd1f4" TargetMode="External"/><Relationship Id="rId105" Type="http://schemas.openxmlformats.org/officeDocument/2006/relationships/hyperlink" Target="https://m.edsoo.ru/f5ebd5be" TargetMode="External"/><Relationship Id="rId106" Type="http://schemas.openxmlformats.org/officeDocument/2006/relationships/hyperlink" Target="https://m.edsoo.ru/f5ebd74e" TargetMode="External"/><Relationship Id="rId107" Type="http://schemas.openxmlformats.org/officeDocument/2006/relationships/hyperlink" Target="https://m.edsoo.ru/f5ebd8c0" TargetMode="External"/><Relationship Id="rId108" Type="http://schemas.openxmlformats.org/officeDocument/2006/relationships/hyperlink" Target="https://m.edsoo.ru/f5ebda32" TargetMode="External"/><Relationship Id="rId109" Type="http://schemas.openxmlformats.org/officeDocument/2006/relationships/hyperlink" Target="https://m.edsoo.ru/f5ebdbb8" TargetMode="External"/><Relationship Id="rId110" Type="http://schemas.openxmlformats.org/officeDocument/2006/relationships/hyperlink" Target="https://m.edsoo.ru/f5ebdd16" TargetMode="External"/><Relationship Id="rId111" Type="http://schemas.openxmlformats.org/officeDocument/2006/relationships/hyperlink" Target="https://m.edsoo.ru/f5ebdfd2" TargetMode="External"/><Relationship Id="rId112" Type="http://schemas.openxmlformats.org/officeDocument/2006/relationships/hyperlink" Target="https://m.edsoo.ru/f5ebe144" TargetMode="External"/><Relationship Id="rId113" Type="http://schemas.openxmlformats.org/officeDocument/2006/relationships/hyperlink" Target="https://m.edsoo.ru/f5ebe2ac" TargetMode="External"/><Relationship Id="rId114" Type="http://schemas.openxmlformats.org/officeDocument/2006/relationships/hyperlink" Target="https://m.edsoo.ru/f5ebe414" TargetMode="External"/><Relationship Id="rId115" Type="http://schemas.openxmlformats.org/officeDocument/2006/relationships/hyperlink" Target="https://m.edsoo.ru/f5ebe590" TargetMode="External"/><Relationship Id="rId116" Type="http://schemas.openxmlformats.org/officeDocument/2006/relationships/hyperlink" Target="https://m.edsoo.ru/f5ebf7b0" TargetMode="External"/><Relationship Id="rId117" Type="http://schemas.openxmlformats.org/officeDocument/2006/relationships/hyperlink" Target="https://m.edsoo.ru/f5ebfbac" TargetMode="External"/><Relationship Id="rId118" Type="http://schemas.openxmlformats.org/officeDocument/2006/relationships/hyperlink" Target="https://m.edsoo.ru/f5ebfda0" TargetMode="External"/><Relationship Id="rId119" Type="http://schemas.openxmlformats.org/officeDocument/2006/relationships/hyperlink" Target="https://m.edsoo.ru/f5ebff6c" TargetMode="External"/><Relationship Id="rId120" Type="http://schemas.openxmlformats.org/officeDocument/2006/relationships/hyperlink" Target="https://m.edsoo.ru/f5ec0124" TargetMode="External"/><Relationship Id="rId121" Type="http://schemas.openxmlformats.org/officeDocument/2006/relationships/hyperlink" Target="https://m.edsoo.ru/f5ec06f6" TargetMode="External"/><Relationship Id="rId122" Type="http://schemas.openxmlformats.org/officeDocument/2006/relationships/hyperlink" Target="https://m.edsoo.ru/f5ec091c" TargetMode="External"/><Relationship Id="rId123" Type="http://schemas.openxmlformats.org/officeDocument/2006/relationships/hyperlink" Target="https://m.edsoo.ru/f5ec0ae8" TargetMode="External"/><Relationship Id="rId124" Type="http://schemas.openxmlformats.org/officeDocument/2006/relationships/hyperlink" Target="https://m.edsoo.ru/f5ec0cb4" TargetMode="External"/><Relationship Id="rId125" Type="http://schemas.openxmlformats.org/officeDocument/2006/relationships/hyperlink" Target="https://m.edsoo.ru/f5ec0e62" TargetMode="External"/><Relationship Id="rId126" Type="http://schemas.openxmlformats.org/officeDocument/2006/relationships/hyperlink" Target="https://m.edsoo.ru/f5ec1132" TargetMode="External"/><Relationship Id="rId127" Type="http://schemas.openxmlformats.org/officeDocument/2006/relationships/hyperlink" Target="https://m.edsoo.ru/f5ec12ea" TargetMode="External"/><Relationship Id="rId128" Type="http://schemas.openxmlformats.org/officeDocument/2006/relationships/hyperlink" Target="https://m.edsoo.ru/f5ec14b6" TargetMode="External"/><Relationship Id="rId129" Type="http://schemas.openxmlformats.org/officeDocument/2006/relationships/hyperlink" Target="https://m.edsoo.ru/f5ec175e" TargetMode="External"/><Relationship Id="rId130" Type="http://schemas.openxmlformats.org/officeDocument/2006/relationships/hyperlink" Target="https://m.edsoo.ru/f5ec1920" TargetMode="External"/><Relationship Id="rId131" Type="http://schemas.openxmlformats.org/officeDocument/2006/relationships/hyperlink" Target="https://m.edsoo.ru/f5ec1ae2" TargetMode="External"/><Relationship Id="rId132" Type="http://schemas.openxmlformats.org/officeDocument/2006/relationships/hyperlink" Target="https://m.edsoo.ru/f5ec1e70" TargetMode="External"/><Relationship Id="rId133" Type="http://schemas.openxmlformats.org/officeDocument/2006/relationships/hyperlink" Target="https://m.edsoo.ru/f5ec2046" TargetMode="External"/><Relationship Id="rId134" Type="http://schemas.openxmlformats.org/officeDocument/2006/relationships/hyperlink" Target="https://m.edsoo.ru/f5ec21ea" TargetMode="External"/><Relationship Id="rId135" Type="http://schemas.openxmlformats.org/officeDocument/2006/relationships/hyperlink" Target="https://m.edsoo.ru/f5ec23a2" TargetMode="External"/><Relationship Id="rId136" Type="http://schemas.openxmlformats.org/officeDocument/2006/relationships/hyperlink" Target="https://m.edsoo.ru/f5ec255a" TargetMode="External"/><Relationship Id="rId137" Type="http://schemas.openxmlformats.org/officeDocument/2006/relationships/hyperlink" Target="https://m.edsoo.ru/f5ec27f8" TargetMode="External"/><Relationship Id="rId138" Type="http://schemas.openxmlformats.org/officeDocument/2006/relationships/hyperlink" Target="https://m.edsoo.ru/f5ec29ce" TargetMode="External"/><Relationship Id="rId139" Type="http://schemas.openxmlformats.org/officeDocument/2006/relationships/hyperlink" Target="https://m.edsoo.ru/f5ec2b86" TargetMode="External"/><Relationship Id="rId140" Type="http://schemas.openxmlformats.org/officeDocument/2006/relationships/hyperlink" Target="https://m.edsoo.ru/f5ec2d2a" TargetMode="External"/><Relationship Id="rId141" Type="http://schemas.openxmlformats.org/officeDocument/2006/relationships/hyperlink" Target="https://m.edsoo.ru/f5ec305e" TargetMode="External"/><Relationship Id="rId142" Type="http://schemas.openxmlformats.org/officeDocument/2006/relationships/hyperlink" Target="https://m.edsoo.ru/f5ec31da" TargetMode="External"/><Relationship Id="rId143" Type="http://schemas.openxmlformats.org/officeDocument/2006/relationships/hyperlink" Target="https://m.edsoo.ru/f5ec3356" TargetMode="External"/><Relationship Id="rId144" Type="http://schemas.openxmlformats.org/officeDocument/2006/relationships/hyperlink" Target="https://m.edsoo.ru/f5ec34c8" TargetMode="External"/><Relationship Id="rId145" Type="http://schemas.openxmlformats.org/officeDocument/2006/relationships/hyperlink" Target="https://m.edsoo.ru/f5ec363a" TargetMode="External"/><Relationship Id="rId146" Type="http://schemas.openxmlformats.org/officeDocument/2006/relationships/hyperlink" Target="https://m.edsoo.ru/f5ec38c4" TargetMode="External"/><Relationship Id="rId147" Type="http://schemas.openxmlformats.org/officeDocument/2006/relationships/hyperlink" Target="https://m.edsoo.ru/f5ec3f72" TargetMode="External"/><Relationship Id="rId148" Type="http://schemas.openxmlformats.org/officeDocument/2006/relationships/hyperlink" Target="https://m.edsoo.ru/f5ec3a5e" TargetMode="External"/><Relationship Id="rId149" Type="http://schemas.openxmlformats.org/officeDocument/2006/relationships/hyperlink" Target="https://m.edsoo.ru/f5ec3bd0" TargetMode="External"/><Relationship Id="rId150" Type="http://schemas.openxmlformats.org/officeDocument/2006/relationships/hyperlink" Target="https://m.edsoo.ru/f5ec3d60" TargetMode="External"/><Relationship Id="rId151" Type="http://schemas.openxmlformats.org/officeDocument/2006/relationships/hyperlink" Target="https://m.edsoo.ru/f5ec40e4" TargetMode="External"/><Relationship Id="rId152" Type="http://schemas.openxmlformats.org/officeDocument/2006/relationships/hyperlink" Target="https://m.edsoo.ru/f5ec4652" TargetMode="External"/><Relationship Id="rId153" Type="http://schemas.openxmlformats.org/officeDocument/2006/relationships/hyperlink" Target="https://m.edsoo.ru/f5ec47ec" TargetMode="External"/><Relationship Id="rId154" Type="http://schemas.openxmlformats.org/officeDocument/2006/relationships/hyperlink" Target="https://m.edsoo.ru/f5ec4aee" TargetMode="External"/><Relationship Id="rId155" Type="http://schemas.openxmlformats.org/officeDocument/2006/relationships/hyperlink" Target="https://m.edsoo.ru/f5ec4c9c" TargetMode="External"/><Relationship Id="rId156" Type="http://schemas.openxmlformats.org/officeDocument/2006/relationships/hyperlink" Target="https://m.edsoo.ru/f5ec4e68" TargetMode="External"/><Relationship Id="rId157" Type="http://schemas.openxmlformats.org/officeDocument/2006/relationships/hyperlink" Target="https://m.edsoo.ru/f5ec53c2" TargetMode="External"/><Relationship Id="rId158" Type="http://schemas.openxmlformats.org/officeDocument/2006/relationships/hyperlink" Target="https://m.edsoo.ru/f5ec575a" TargetMode="External"/><Relationship Id="rId159" Type="http://schemas.openxmlformats.org/officeDocument/2006/relationships/hyperlink" Target="https://m.edsoo.ru/f5ec591c" TargetMode="External"/><Relationship Id="rId160" Type="http://schemas.openxmlformats.org/officeDocument/2006/relationships/hyperlink" Target="https://m.edsoo.ru/f5ec5ae8" TargetMode="External"/><Relationship Id="rId161" Type="http://schemas.openxmlformats.org/officeDocument/2006/relationships/hyperlink" Target="https://m.edsoo.ru/f5ec5dcc" TargetMode="External"/><Relationship Id="rId162" Type="http://schemas.openxmlformats.org/officeDocument/2006/relationships/hyperlink" Target="https://m.edsoo.ru/f5ec5f7a" TargetMode="External"/><Relationship Id="rId163" Type="http://schemas.openxmlformats.org/officeDocument/2006/relationships/hyperlink" Target="https://m.edsoo.ru/f5ec6150" TargetMode="External"/><Relationship Id="rId164" Type="http://schemas.openxmlformats.org/officeDocument/2006/relationships/hyperlink" Target="https://m.edsoo.ru/f5ec64de" TargetMode="External"/><Relationship Id="rId165" Type="http://schemas.openxmlformats.org/officeDocument/2006/relationships/hyperlink" Target="https://m.edsoo.ru/f5ec66a0" TargetMode="External"/><Relationship Id="rId166" Type="http://schemas.openxmlformats.org/officeDocument/2006/relationships/hyperlink" Target="https://m.edsoo.ru/f5ec6a4c" TargetMode="External"/><Relationship Id="rId167" Type="http://schemas.openxmlformats.org/officeDocument/2006/relationships/hyperlink" Target="https://m.edsoo.ru/f5ec6c40" TargetMode="External"/><Relationship Id="rId168" Type="http://schemas.openxmlformats.org/officeDocument/2006/relationships/hyperlink" Target="https://m.edsoo.ru/f5ec6e0c" TargetMode="External"/><Relationship Id="rId169" Type="http://schemas.openxmlformats.org/officeDocument/2006/relationships/hyperlink" Target="https://m.edsoo.ru/f5ec6fce" TargetMode="External"/><Relationship Id="rId170" Type="http://schemas.openxmlformats.org/officeDocument/2006/relationships/hyperlink" Target="https://m.edsoo.ru/f5ec7190" TargetMode="External"/><Relationship Id="rId171" Type="http://schemas.openxmlformats.org/officeDocument/2006/relationships/hyperlink" Target="https://m.edsoo.ru/f5ec746a" TargetMode="External"/><Relationship Id="rId172" Type="http://schemas.openxmlformats.org/officeDocument/2006/relationships/hyperlink" Target="https://m.edsoo.ru/f5ec55a2" TargetMode="External"/><Relationship Id="rId173" Type="http://schemas.openxmlformats.org/officeDocument/2006/relationships/hyperlink" Target="https://m.edsoo.ru/f5ec765e" TargetMode="External"/><Relationship Id="rId174" Type="http://schemas.openxmlformats.org/officeDocument/2006/relationships/hyperlink" Target="https://m.edsoo.ru/f5ec7a0a" TargetMode="External"/><Relationship Id="rId175" Type="http://schemas.openxmlformats.org/officeDocument/2006/relationships/hyperlink" Target="https://m.edsoo.ru/f5ec96de" TargetMode="External"/><Relationship Id="rId176" Type="http://schemas.openxmlformats.org/officeDocument/2006/relationships/hyperlink" Target="https://m.edsoo.ru/f5ec98b4" TargetMode="External"/><Relationship Id="rId177" Type="http://schemas.openxmlformats.org/officeDocument/2006/relationships/hyperlink" Target="https://m.edsoo.ru/f5ec9a58" TargetMode="External"/><Relationship Id="rId178" Type="http://schemas.openxmlformats.org/officeDocument/2006/relationships/hyperlink" Target="https://m.edsoo.ru/f5ec9be8" TargetMode="External"/><Relationship Id="rId179" Type="http://schemas.openxmlformats.org/officeDocument/2006/relationships/hyperlink" Target="https://m.edsoo.ru/f5ec9e54" TargetMode="External"/><Relationship Id="rId180" Type="http://schemas.openxmlformats.org/officeDocument/2006/relationships/hyperlink" Target="https://m.edsoo.ru/f5ec9fc6" TargetMode="External"/><Relationship Id="rId181" Type="http://schemas.openxmlformats.org/officeDocument/2006/relationships/hyperlink" Target="https://m.edsoo.ru/f5eca1ec" TargetMode="External"/><Relationship Id="rId182" Type="http://schemas.openxmlformats.org/officeDocument/2006/relationships/hyperlink" Target="https://m.edsoo.ru/f5eca3d6" TargetMode="External"/><Relationship Id="rId183" Type="http://schemas.openxmlformats.org/officeDocument/2006/relationships/hyperlink" Target="https://m.edsoo.ru/f5eca552" TargetMode="External"/><Relationship Id="rId184" Type="http://schemas.openxmlformats.org/officeDocument/2006/relationships/numbering" Target="numbering.xml"/><Relationship Id="rId185" Type="http://schemas.openxmlformats.org/officeDocument/2006/relationships/fontTable" Target="fontTable.xml"/><Relationship Id="rId18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LibreOffice/7.0.6.2$Linux_X86_64 LibreOffice_project/00$Build-2</Application>
  <AppVersion>15.0000</AppVersion>
  <Pages>90</Pages>
  <Words>18295</Words>
  <Characters>137084</Characters>
  <CharactersWithSpaces>153440</CharactersWithSpaces>
  <Paragraphs>2117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2025-12-19T14:05:00Z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